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796F2" w14:textId="77777777" w:rsidR="00164413" w:rsidRPr="00950C45" w:rsidRDefault="00164413" w:rsidP="00164413">
      <w:pPr>
        <w:tabs>
          <w:tab w:val="left" w:pos="266"/>
        </w:tabs>
        <w:ind w:left="-709"/>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object w:dxaOrig="1440" w:dyaOrig="1440" w14:anchorId="3ACB2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8240;visibility:visible;mso-wrap-edited:f;mso-position-horizontal-relative:text;mso-position-vertical-relative:text">
            <v:imagedata r:id="rId5" o:title=""/>
            <w10:wrap type="topAndBottom"/>
          </v:shape>
          <o:OLEObject Type="Embed" ProgID="Word.Picture.8" ShapeID="_x0000_s1026" DrawAspect="Content" ObjectID="_1786369989" r:id="rId6"/>
        </w:object>
      </w:r>
    </w:p>
    <w:p w14:paraId="20167B29" w14:textId="77777777" w:rsidR="00164413" w:rsidRPr="00950C45" w:rsidRDefault="00164413" w:rsidP="00164413">
      <w:pPr>
        <w:widowControl w:val="0"/>
        <w:ind w:left="-709" w:right="-901"/>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WASHINGTON PARISH COUNCIL</w:t>
      </w:r>
      <w:r>
        <w:rPr>
          <w:rFonts w:ascii="Calibri" w:eastAsia="Times New Roman" w:hAnsi="Calibri" w:cs="Calibri"/>
          <w:b/>
          <w:bCs/>
          <w:sz w:val="32"/>
          <w:szCs w:val="32"/>
          <w:lang w:eastAsia="en-GB"/>
        </w:rPr>
        <w:t xml:space="preserve"> MEETING</w:t>
      </w:r>
    </w:p>
    <w:p w14:paraId="197FA50B" w14:textId="77777777" w:rsidR="00164413" w:rsidRPr="00950C45" w:rsidRDefault="00164413" w:rsidP="00164413">
      <w:pPr>
        <w:tabs>
          <w:tab w:val="left" w:pos="266"/>
        </w:tabs>
        <w:ind w:left="-709"/>
        <w:jc w:val="both"/>
        <w:rPr>
          <w:rFonts w:ascii="Times New Roman" w:eastAsia="Times New Roman" w:hAnsi="Times New Roman" w:cs="Times New Roman"/>
          <w:sz w:val="24"/>
          <w:szCs w:val="24"/>
          <w:lang w:eastAsia="en-GB"/>
        </w:rPr>
      </w:pPr>
    </w:p>
    <w:p w14:paraId="50EB65F8" w14:textId="77777777" w:rsidR="00164413" w:rsidRPr="00950C45" w:rsidRDefault="00164413" w:rsidP="00164413">
      <w:pPr>
        <w:widowControl w:val="0"/>
        <w:ind w:left="-709"/>
        <w:jc w:val="both"/>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TO: All members of the Council: Cllr S Buddell</w:t>
      </w:r>
      <w:r>
        <w:rPr>
          <w:rFonts w:ascii="Calibri" w:eastAsia="Times New Roman" w:hAnsi="Calibri" w:cs="Calibri"/>
          <w:sz w:val="24"/>
          <w:szCs w:val="24"/>
          <w:lang w:eastAsia="en-GB"/>
        </w:rPr>
        <w:t xml:space="preserve"> (</w:t>
      </w:r>
      <w:proofErr w:type="gramStart"/>
      <w:r>
        <w:rPr>
          <w:rFonts w:ascii="Calibri" w:eastAsia="Times New Roman" w:hAnsi="Calibri" w:cs="Calibri"/>
          <w:sz w:val="24"/>
          <w:szCs w:val="24"/>
          <w:lang w:eastAsia="en-GB"/>
        </w:rPr>
        <w:t>Chairman</w:t>
      </w:r>
      <w:proofErr w:type="gramEnd"/>
      <w:r>
        <w:rPr>
          <w:rFonts w:ascii="Calibri" w:eastAsia="Times New Roman" w:hAnsi="Calibri" w:cs="Calibri"/>
          <w:sz w:val="24"/>
          <w:szCs w:val="24"/>
          <w:lang w:eastAsia="en-GB"/>
        </w:rPr>
        <w:t>)</w:t>
      </w:r>
      <w:r w:rsidRPr="00950C45">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Cllr A Dillaway, </w:t>
      </w:r>
      <w:r w:rsidRPr="00950C45">
        <w:rPr>
          <w:rFonts w:ascii="Calibri" w:eastAsia="Times New Roman" w:hAnsi="Calibri" w:cs="Calibri"/>
          <w:sz w:val="24"/>
          <w:szCs w:val="24"/>
          <w:lang w:eastAsia="en-GB"/>
        </w:rPr>
        <w:t>Cllr B Hanvey, Cllr P Heeley, Cllr T Keech, Cllr A Lishe</w:t>
      </w:r>
      <w:r>
        <w:rPr>
          <w:rFonts w:ascii="Calibri" w:eastAsia="Times New Roman" w:hAnsi="Calibri" w:cs="Calibri"/>
          <w:sz w:val="24"/>
          <w:szCs w:val="24"/>
          <w:lang w:eastAsia="en-GB"/>
        </w:rPr>
        <w:t>r (Vice-Chairman),</w:t>
      </w:r>
      <w:r w:rsidRPr="00950C45">
        <w:rPr>
          <w:rFonts w:ascii="Calibri" w:eastAsia="Times New Roman" w:hAnsi="Calibri" w:cs="Calibri"/>
          <w:sz w:val="24"/>
          <w:szCs w:val="24"/>
          <w:lang w:eastAsia="en-GB"/>
        </w:rPr>
        <w:t xml:space="preserve"> Cllr G Lockerbie, Cllr J Luckin</w:t>
      </w:r>
      <w:r>
        <w:rPr>
          <w:rFonts w:ascii="Calibri" w:eastAsia="Times New Roman" w:hAnsi="Calibri" w:cs="Calibri"/>
          <w:sz w:val="24"/>
          <w:szCs w:val="24"/>
          <w:lang w:eastAsia="en-GB"/>
        </w:rPr>
        <w:t>,</w:t>
      </w:r>
      <w:r w:rsidRPr="00950C45">
        <w:rPr>
          <w:rFonts w:ascii="Calibri" w:eastAsia="Times New Roman" w:hAnsi="Calibri" w:cs="Calibri"/>
          <w:sz w:val="24"/>
          <w:szCs w:val="24"/>
          <w:lang w:eastAsia="en-GB"/>
        </w:rPr>
        <w:t xml:space="preserve"> Cllr A Perkins</w:t>
      </w:r>
      <w:r>
        <w:rPr>
          <w:rFonts w:ascii="Calibri" w:eastAsia="Times New Roman" w:hAnsi="Calibri" w:cs="Calibri"/>
          <w:sz w:val="24"/>
          <w:szCs w:val="24"/>
          <w:lang w:eastAsia="en-GB"/>
        </w:rPr>
        <w:t>, Cllr R Scovell</w:t>
      </w:r>
      <w:r w:rsidRPr="00950C45">
        <w:rPr>
          <w:rFonts w:ascii="Calibri" w:eastAsia="Times New Roman" w:hAnsi="Calibri" w:cs="Calibri"/>
          <w:sz w:val="24"/>
          <w:szCs w:val="24"/>
          <w:lang w:eastAsia="en-GB"/>
        </w:rPr>
        <w:t xml:space="preserve"> and Cllr J Thomas.</w:t>
      </w:r>
      <w:r w:rsidRPr="00950C45">
        <w:rPr>
          <w:rFonts w:ascii="Calibri" w:eastAsia="Times New Roman" w:hAnsi="Calibri" w:cs="Calibri"/>
          <w:b/>
          <w:bCs/>
          <w:i/>
          <w:iCs/>
          <w:color w:val="156082" w:themeColor="accent1"/>
          <w:sz w:val="24"/>
          <w:szCs w:val="24"/>
          <w:lang w:eastAsia="en-GB"/>
        </w:rPr>
        <w:t xml:space="preserve"> </w:t>
      </w:r>
      <w:r w:rsidRPr="00950C45">
        <w:rPr>
          <w:rFonts w:ascii="Calibri" w:eastAsia="Times New Roman" w:hAnsi="Calibri" w:cs="Calibri"/>
          <w:sz w:val="24"/>
          <w:szCs w:val="24"/>
          <w:lang w:eastAsia="en-GB"/>
        </w:rPr>
        <w:t>You are hereby summoned to attend a meeting of the Parish Council on:</w:t>
      </w:r>
    </w:p>
    <w:p w14:paraId="71B3C62A" w14:textId="77777777" w:rsidR="00164413" w:rsidRPr="00950C45" w:rsidRDefault="00164413" w:rsidP="00164413">
      <w:pPr>
        <w:ind w:left="-709"/>
        <w:jc w:val="left"/>
        <w:rPr>
          <w:rFonts w:ascii="Calibri" w:eastAsia="Times New Roman" w:hAnsi="Calibri" w:cs="Calibri"/>
          <w:sz w:val="24"/>
          <w:szCs w:val="24"/>
          <w:lang w:eastAsia="en-GB"/>
        </w:rPr>
      </w:pPr>
    </w:p>
    <w:p w14:paraId="18C628C1" w14:textId="77777777" w:rsidR="00164413" w:rsidRPr="00DD4866" w:rsidRDefault="00164413" w:rsidP="00164413">
      <w:pPr>
        <w:ind w:left="-709"/>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2</w:t>
      </w:r>
      <w:r w:rsidRPr="00A63E9D">
        <w:rPr>
          <w:rFonts w:ascii="Calibri" w:eastAsia="Times New Roman" w:hAnsi="Calibri" w:cs="Calibri"/>
          <w:b/>
          <w:bCs/>
          <w:sz w:val="32"/>
          <w:szCs w:val="32"/>
          <w:vertAlign w:val="superscript"/>
          <w:lang w:eastAsia="en-GB"/>
        </w:rPr>
        <w:t>nd</w:t>
      </w:r>
      <w:r>
        <w:rPr>
          <w:rFonts w:ascii="Calibri" w:eastAsia="Times New Roman" w:hAnsi="Calibri" w:cs="Calibri"/>
          <w:b/>
          <w:bCs/>
          <w:sz w:val="32"/>
          <w:szCs w:val="32"/>
          <w:lang w:eastAsia="en-GB"/>
        </w:rPr>
        <w:t xml:space="preserve"> September </w:t>
      </w:r>
      <w:r w:rsidRPr="00950C45">
        <w:rPr>
          <w:rFonts w:ascii="Calibri" w:eastAsia="Times New Roman" w:hAnsi="Calibri" w:cs="Calibri"/>
          <w:b/>
          <w:bCs/>
          <w:sz w:val="32"/>
          <w:szCs w:val="32"/>
          <w:lang w:eastAsia="en-GB"/>
        </w:rPr>
        <w:t>at 7:</w:t>
      </w:r>
      <w:r w:rsidRPr="00DD4866">
        <w:rPr>
          <w:rFonts w:ascii="Calibri" w:eastAsia="Times New Roman" w:hAnsi="Calibri" w:cs="Calibri"/>
          <w:b/>
          <w:bCs/>
          <w:sz w:val="32"/>
          <w:szCs w:val="32"/>
          <w:lang w:eastAsia="en-GB"/>
        </w:rPr>
        <w:t>3</w:t>
      </w:r>
      <w:r w:rsidRPr="00950C45">
        <w:rPr>
          <w:rFonts w:ascii="Calibri" w:eastAsia="Times New Roman" w:hAnsi="Calibri" w:cs="Calibri"/>
          <w:b/>
          <w:bCs/>
          <w:sz w:val="32"/>
          <w:szCs w:val="32"/>
          <w:lang w:eastAsia="en-GB"/>
        </w:rPr>
        <w:t xml:space="preserve">0pm in the Washington Village Hall </w:t>
      </w:r>
    </w:p>
    <w:p w14:paraId="05163262" w14:textId="77777777" w:rsidR="00164413" w:rsidRPr="00950C45" w:rsidRDefault="00164413" w:rsidP="00164413">
      <w:pPr>
        <w:ind w:left="-709"/>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 xml:space="preserve">( </w:t>
      </w:r>
      <w:r w:rsidRPr="00DD4866">
        <w:rPr>
          <w:rFonts w:ascii="Calibri" w:eastAsia="Times New Roman" w:hAnsi="Calibri" w:cs="Calibri"/>
          <w:b/>
          <w:color w:val="000000"/>
          <w:sz w:val="32"/>
          <w:szCs w:val="32"/>
          <w:lang w:eastAsia="en-GB"/>
        </w:rPr>
        <w:t xml:space="preserve">Doré </w:t>
      </w:r>
      <w:r w:rsidRPr="00DD4866">
        <w:rPr>
          <w:rFonts w:ascii="Calibri" w:hAnsi="Calibri" w:cs="Calibri"/>
          <w:b/>
          <w:sz w:val="32"/>
          <w:szCs w:val="32"/>
          <w:lang w:eastAsia="en-GB"/>
        </w:rPr>
        <w:t>Room) School Lane, Washington RH20 4AP</w:t>
      </w:r>
    </w:p>
    <w:p w14:paraId="3F978AE8" w14:textId="77777777" w:rsidR="00164413" w:rsidRPr="004A0B3E" w:rsidRDefault="00164413" w:rsidP="00164413">
      <w:pPr>
        <w:ind w:left="-709"/>
        <w:rPr>
          <w:rFonts w:ascii="Calibri" w:eastAsia="Times New Roman" w:hAnsi="Calibri" w:cs="Calibri"/>
          <w:b/>
          <w:bCs/>
          <w:sz w:val="24"/>
          <w:szCs w:val="24"/>
          <w:lang w:eastAsia="en-GB"/>
        </w:rPr>
      </w:pPr>
    </w:p>
    <w:p w14:paraId="33B8ADB0" w14:textId="77777777" w:rsidR="00164413" w:rsidRDefault="00164413" w:rsidP="00164413">
      <w:pPr>
        <w:ind w:left="-709"/>
        <w:rPr>
          <w:rFonts w:ascii="Calibri" w:eastAsia="Times New Roman" w:hAnsi="Calibri" w:cs="Calibri"/>
          <w:b/>
          <w:bCs/>
          <w:sz w:val="32"/>
          <w:szCs w:val="32"/>
          <w:lang w:eastAsia="en-GB"/>
        </w:rPr>
      </w:pPr>
      <w:r w:rsidRPr="000C5EF3">
        <w:rPr>
          <w:rFonts w:ascii="Calibri" w:eastAsia="Times New Roman" w:hAnsi="Calibri" w:cs="Calibri"/>
          <w:b/>
          <w:bCs/>
          <w:sz w:val="32"/>
          <w:szCs w:val="32"/>
          <w:lang w:eastAsia="en-GB"/>
        </w:rPr>
        <w:t>AGENDA</w:t>
      </w:r>
      <w:r>
        <w:rPr>
          <w:rFonts w:ascii="Calibri" w:eastAsia="Times New Roman" w:hAnsi="Calibri" w:cs="Calibri"/>
          <w:b/>
          <w:bCs/>
          <w:sz w:val="32"/>
          <w:szCs w:val="32"/>
          <w:lang w:eastAsia="en-GB"/>
        </w:rPr>
        <w:t xml:space="preserve"> </w:t>
      </w:r>
    </w:p>
    <w:p w14:paraId="5231871C" w14:textId="77777777" w:rsidR="00164413" w:rsidRPr="00950C45" w:rsidRDefault="00164413" w:rsidP="00164413">
      <w:pPr>
        <w:ind w:left="-709"/>
        <w:rPr>
          <w:rFonts w:ascii="Calibri" w:eastAsia="Times New Roman" w:hAnsi="Calibri" w:cs="Calibri"/>
          <w:b/>
          <w:bCs/>
          <w:sz w:val="32"/>
          <w:szCs w:val="32"/>
          <w:lang w:eastAsia="en-GB"/>
        </w:rPr>
      </w:pPr>
    </w:p>
    <w:p w14:paraId="51192253" w14:textId="77777777" w:rsidR="00164413" w:rsidRPr="00950C45"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950C45">
        <w:rPr>
          <w:rFonts w:ascii="Calibri" w:eastAsia="Times New Roman" w:hAnsi="Calibri" w:cs="Calibri"/>
          <w:b/>
          <w:bCs/>
          <w:sz w:val="24"/>
          <w:szCs w:val="24"/>
          <w:lang w:eastAsia="en-GB"/>
        </w:rPr>
        <w:t>Apologies for Absence</w:t>
      </w:r>
    </w:p>
    <w:p w14:paraId="4C46AC3C" w14:textId="77777777" w:rsidR="00164413" w:rsidRDefault="00164413" w:rsidP="00164413">
      <w:pPr>
        <w:tabs>
          <w:tab w:val="left" w:pos="360"/>
          <w:tab w:val="left" w:pos="1440"/>
          <w:tab w:val="left" w:pos="1800"/>
        </w:tabs>
        <w:ind w:left="-709" w:right="-1054"/>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 xml:space="preserve">To </w:t>
      </w:r>
      <w:r>
        <w:rPr>
          <w:rFonts w:ascii="Calibri" w:eastAsia="Times New Roman" w:hAnsi="Calibri" w:cs="Calibri"/>
          <w:sz w:val="24"/>
          <w:szCs w:val="24"/>
          <w:lang w:eastAsia="en-GB"/>
        </w:rPr>
        <w:t>R</w:t>
      </w:r>
      <w:r w:rsidRPr="00950C45">
        <w:rPr>
          <w:rFonts w:ascii="Calibri" w:eastAsia="Times New Roman" w:hAnsi="Calibri" w:cs="Calibri"/>
          <w:sz w:val="24"/>
          <w:szCs w:val="24"/>
          <w:lang w:eastAsia="en-GB"/>
        </w:rPr>
        <w:t xml:space="preserve">eceive </w:t>
      </w:r>
      <w:r>
        <w:rPr>
          <w:rFonts w:ascii="Calibri" w:eastAsia="Times New Roman" w:hAnsi="Calibri" w:cs="Calibri"/>
          <w:sz w:val="24"/>
          <w:szCs w:val="24"/>
          <w:lang w:eastAsia="en-GB"/>
        </w:rPr>
        <w:t>and Accept a</w:t>
      </w:r>
      <w:r w:rsidRPr="00950C45">
        <w:rPr>
          <w:rFonts w:ascii="Calibri" w:eastAsia="Times New Roman" w:hAnsi="Calibri" w:cs="Calibri"/>
          <w:sz w:val="24"/>
          <w:szCs w:val="24"/>
          <w:lang w:eastAsia="en-GB"/>
        </w:rPr>
        <w:t xml:space="preserve">pologies for absence from </w:t>
      </w:r>
      <w:r>
        <w:rPr>
          <w:rFonts w:ascii="Calibri" w:eastAsia="Times New Roman" w:hAnsi="Calibri" w:cs="Calibri"/>
          <w:sz w:val="24"/>
          <w:szCs w:val="24"/>
          <w:lang w:eastAsia="en-GB"/>
        </w:rPr>
        <w:t>C</w:t>
      </w:r>
      <w:r w:rsidRPr="00950C45">
        <w:rPr>
          <w:rFonts w:ascii="Calibri" w:eastAsia="Times New Roman" w:hAnsi="Calibri" w:cs="Calibri"/>
          <w:sz w:val="24"/>
          <w:szCs w:val="24"/>
          <w:lang w:eastAsia="en-GB"/>
        </w:rPr>
        <w:t>ouncillors</w:t>
      </w:r>
      <w:r>
        <w:rPr>
          <w:rFonts w:ascii="Calibri" w:eastAsia="Times New Roman" w:hAnsi="Calibri" w:cs="Calibri"/>
          <w:sz w:val="24"/>
          <w:szCs w:val="24"/>
          <w:lang w:eastAsia="en-GB"/>
        </w:rPr>
        <w:t xml:space="preserve">. </w:t>
      </w:r>
    </w:p>
    <w:p w14:paraId="13215548" w14:textId="77777777" w:rsidR="00164413" w:rsidRDefault="00164413" w:rsidP="00164413">
      <w:pPr>
        <w:tabs>
          <w:tab w:val="left" w:pos="360"/>
          <w:tab w:val="left" w:pos="1440"/>
          <w:tab w:val="left" w:pos="1800"/>
        </w:tabs>
        <w:ind w:left="-709" w:right="-1054"/>
        <w:jc w:val="left"/>
        <w:rPr>
          <w:rFonts w:ascii="Calibri" w:eastAsia="Times New Roman" w:hAnsi="Calibri" w:cs="Calibri"/>
          <w:sz w:val="24"/>
          <w:szCs w:val="24"/>
          <w:lang w:eastAsia="en-GB"/>
        </w:rPr>
      </w:pPr>
    </w:p>
    <w:p w14:paraId="00D155DF" w14:textId="77777777" w:rsidR="00164413" w:rsidRPr="00950C45"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Declaration of Members’ Interests.</w:t>
      </w:r>
    </w:p>
    <w:p w14:paraId="79D7EDA7" w14:textId="77777777" w:rsidR="00164413" w:rsidRPr="00950C45" w:rsidRDefault="00164413" w:rsidP="00164413">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To receive any interests as defined under the Localism Act 2011 and the Council’s Code of Conduct</w:t>
      </w:r>
      <w:r>
        <w:rPr>
          <w:rFonts w:ascii="Calibri" w:eastAsia="Times New Roman" w:hAnsi="Calibri" w:cs="Calibri"/>
          <w:sz w:val="24"/>
          <w:szCs w:val="24"/>
          <w:lang w:eastAsia="en-GB"/>
        </w:rPr>
        <w:t>.</w:t>
      </w:r>
    </w:p>
    <w:p w14:paraId="6BC50EDC" w14:textId="77777777" w:rsidR="00164413" w:rsidRPr="00950C45" w:rsidRDefault="00164413" w:rsidP="00164413">
      <w:pPr>
        <w:tabs>
          <w:tab w:val="left" w:pos="360"/>
          <w:tab w:val="left" w:pos="1440"/>
          <w:tab w:val="left" w:pos="1800"/>
        </w:tabs>
        <w:ind w:left="-709" w:right="-1054"/>
        <w:contextualSpacing/>
        <w:jc w:val="left"/>
        <w:rPr>
          <w:rFonts w:ascii="Calibri" w:eastAsia="Times New Roman" w:hAnsi="Calibri" w:cs="Calibri"/>
          <w:b/>
          <w:sz w:val="24"/>
          <w:szCs w:val="24"/>
          <w:lang w:eastAsia="en-GB"/>
        </w:rPr>
      </w:pPr>
    </w:p>
    <w:p w14:paraId="01D80895" w14:textId="77777777" w:rsidR="00164413"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Minutes of the</w:t>
      </w:r>
      <w:r>
        <w:rPr>
          <w:rFonts w:ascii="Calibri" w:eastAsia="Times New Roman" w:hAnsi="Calibri" w:cs="Calibri"/>
          <w:b/>
          <w:sz w:val="24"/>
          <w:szCs w:val="24"/>
          <w:lang w:eastAsia="en-GB"/>
        </w:rPr>
        <w:t xml:space="preserve"> last Full Council meeting</w:t>
      </w:r>
    </w:p>
    <w:p w14:paraId="57CDFCF1" w14:textId="77777777" w:rsidR="00164413" w:rsidRDefault="00164413" w:rsidP="00164413">
      <w:pPr>
        <w:tabs>
          <w:tab w:val="left" w:pos="360"/>
          <w:tab w:val="left" w:pos="1440"/>
          <w:tab w:val="left" w:pos="1800"/>
        </w:tabs>
        <w:ind w:left="-709" w:right="-1054"/>
        <w:jc w:val="left"/>
        <w:rPr>
          <w:rFonts w:ascii="Calibri" w:eastAsia="Times New Roman" w:hAnsi="Calibri" w:cs="Calibri"/>
          <w:bCs/>
          <w:sz w:val="24"/>
          <w:szCs w:val="24"/>
          <w:lang w:eastAsia="en-GB"/>
        </w:rPr>
      </w:pPr>
      <w:r w:rsidRPr="00CE0A0C">
        <w:rPr>
          <w:rFonts w:ascii="Calibri" w:eastAsia="Times New Roman" w:hAnsi="Calibri" w:cs="Calibri"/>
          <w:bCs/>
          <w:sz w:val="24"/>
          <w:szCs w:val="24"/>
          <w:lang w:eastAsia="en-GB"/>
        </w:rPr>
        <w:t>To Approve the</w:t>
      </w:r>
      <w:r>
        <w:rPr>
          <w:rFonts w:ascii="Calibri" w:eastAsia="Times New Roman" w:hAnsi="Calibri" w:cs="Calibri"/>
          <w:bCs/>
          <w:sz w:val="24"/>
          <w:szCs w:val="24"/>
          <w:lang w:eastAsia="en-GB"/>
        </w:rPr>
        <w:t xml:space="preserve"> published </w:t>
      </w:r>
      <w:hyperlink r:id="rId7" w:history="1">
        <w:r>
          <w:rPr>
            <w:color w:val="0000FF"/>
            <w:u w:val="single"/>
          </w:rPr>
          <w:t>Minutes of the Full Council Meeting on 5</w:t>
        </w:r>
        <w:r w:rsidRPr="00AC762E">
          <w:rPr>
            <w:color w:val="0000FF"/>
            <w:u w:val="single"/>
            <w:vertAlign w:val="superscript"/>
          </w:rPr>
          <w:t>th</w:t>
        </w:r>
        <w:r>
          <w:rPr>
            <w:color w:val="0000FF"/>
            <w:u w:val="single"/>
          </w:rPr>
          <w:t xml:space="preserve"> August 2024</w:t>
        </w:r>
      </w:hyperlink>
      <w:r>
        <w:rPr>
          <w:rFonts w:ascii="Calibri" w:eastAsia="Times New Roman" w:hAnsi="Calibri" w:cs="Calibri"/>
          <w:bCs/>
          <w:sz w:val="24"/>
          <w:szCs w:val="24"/>
          <w:lang w:eastAsia="en-GB"/>
        </w:rPr>
        <w:t>.</w:t>
      </w:r>
    </w:p>
    <w:p w14:paraId="146D87F7" w14:textId="77777777" w:rsidR="00164413" w:rsidRPr="00F47F60" w:rsidRDefault="00164413" w:rsidP="00164413">
      <w:pPr>
        <w:tabs>
          <w:tab w:val="left" w:pos="360"/>
          <w:tab w:val="left" w:pos="1440"/>
          <w:tab w:val="left" w:pos="1800"/>
        </w:tabs>
        <w:ind w:left="-709" w:right="-1054"/>
        <w:jc w:val="left"/>
        <w:rPr>
          <w:rFonts w:ascii="Calibri" w:eastAsia="Times New Roman" w:hAnsi="Calibri" w:cs="Calibri"/>
          <w:bCs/>
          <w:sz w:val="24"/>
          <w:szCs w:val="24"/>
          <w:lang w:eastAsia="en-GB"/>
        </w:rPr>
      </w:pPr>
    </w:p>
    <w:p w14:paraId="4905D41D" w14:textId="77777777" w:rsidR="00164413" w:rsidRPr="00950C45" w:rsidRDefault="00164413" w:rsidP="00164413">
      <w:pPr>
        <w:numPr>
          <w:ilvl w:val="0"/>
          <w:numId w:val="1"/>
        </w:numPr>
        <w:tabs>
          <w:tab w:val="left" w:pos="360"/>
          <w:tab w:val="left" w:pos="1440"/>
          <w:tab w:val="left" w:pos="1800"/>
        </w:tabs>
        <w:ind w:left="-709" w:right="-1054"/>
        <w:contextualSpacing/>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Public Session</w:t>
      </w:r>
    </w:p>
    <w:p w14:paraId="7FA73E03" w14:textId="77777777" w:rsidR="00164413" w:rsidRDefault="00164413" w:rsidP="00164413">
      <w:pPr>
        <w:widowControl w:val="0"/>
        <w:ind w:left="-709"/>
        <w:contextualSpacing/>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 xml:space="preserve">Members of the public may speak for up to 2 minutes in accordance with </w:t>
      </w:r>
      <w:r>
        <w:rPr>
          <w:rFonts w:ascii="Calibri" w:eastAsia="Times New Roman" w:hAnsi="Calibri" w:cs="Calibri"/>
          <w:sz w:val="24"/>
          <w:szCs w:val="24"/>
          <w:lang w:eastAsia="en-GB"/>
        </w:rPr>
        <w:t xml:space="preserve">the Council’s </w:t>
      </w:r>
      <w:r w:rsidRPr="00950C45">
        <w:rPr>
          <w:rFonts w:ascii="Calibri" w:eastAsia="Times New Roman" w:hAnsi="Calibri" w:cs="Calibri"/>
          <w:sz w:val="24"/>
          <w:szCs w:val="24"/>
          <w:lang w:eastAsia="en-GB"/>
        </w:rPr>
        <w:t>Standing Orders</w:t>
      </w:r>
      <w:r>
        <w:rPr>
          <w:rFonts w:ascii="Calibri" w:eastAsia="Times New Roman" w:hAnsi="Calibri" w:cs="Calibri"/>
          <w:sz w:val="24"/>
          <w:szCs w:val="24"/>
          <w:lang w:eastAsia="en-GB"/>
        </w:rPr>
        <w:t xml:space="preserve"> in respect of business itemised on the agenda.</w:t>
      </w:r>
      <w:r w:rsidRPr="00950C45">
        <w:rPr>
          <w:rFonts w:ascii="Calibri" w:eastAsia="Times New Roman" w:hAnsi="Calibri" w:cs="Calibri"/>
          <w:sz w:val="24"/>
          <w:szCs w:val="24"/>
          <w:lang w:eastAsia="en-GB"/>
        </w:rPr>
        <w:t xml:space="preserve"> </w:t>
      </w:r>
    </w:p>
    <w:p w14:paraId="4E03055B" w14:textId="77777777" w:rsidR="00164413" w:rsidRPr="00950C45" w:rsidRDefault="00164413" w:rsidP="00164413">
      <w:pPr>
        <w:widowControl w:val="0"/>
        <w:jc w:val="left"/>
        <w:rPr>
          <w:rFonts w:ascii="Times New Roman" w:eastAsia="Times New Roman" w:hAnsi="Times New Roman" w:cs="Times New Roman"/>
          <w:sz w:val="24"/>
          <w:szCs w:val="24"/>
          <w:lang w:eastAsia="en-GB"/>
        </w:rPr>
      </w:pPr>
    </w:p>
    <w:p w14:paraId="64F14F18" w14:textId="77777777" w:rsidR="00164413" w:rsidRPr="00807D02"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68471D">
        <w:rPr>
          <w:rFonts w:ascii="Calibri" w:eastAsia="Times New Roman" w:hAnsi="Calibri" w:cs="Calibri"/>
          <w:b/>
          <w:bCs/>
          <w:color w:val="000000"/>
          <w:sz w:val="24"/>
          <w:szCs w:val="24"/>
          <w:lang w:eastAsia="en-GB"/>
        </w:rPr>
        <w:t>Reports from County and District Councillors</w:t>
      </w:r>
    </w:p>
    <w:p w14:paraId="18744029" w14:textId="77777777" w:rsidR="00164413" w:rsidRPr="00807D02" w:rsidRDefault="00164413" w:rsidP="00164413">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color w:val="000000"/>
          <w:sz w:val="24"/>
          <w:szCs w:val="24"/>
          <w:lang w:eastAsia="en-GB"/>
        </w:rPr>
        <w:t>To Receive verbal re</w:t>
      </w:r>
      <w:r w:rsidRPr="00807D02">
        <w:rPr>
          <w:rFonts w:ascii="Calibri" w:eastAsia="Times New Roman" w:hAnsi="Calibri" w:cs="Calibri"/>
          <w:color w:val="000000"/>
          <w:sz w:val="24"/>
          <w:szCs w:val="24"/>
          <w:lang w:eastAsia="en-GB"/>
        </w:rPr>
        <w:t xml:space="preserve">ports </w:t>
      </w:r>
      <w:r>
        <w:rPr>
          <w:rFonts w:ascii="Calibri" w:eastAsia="Times New Roman" w:hAnsi="Calibri" w:cs="Calibri"/>
          <w:color w:val="000000"/>
          <w:sz w:val="24"/>
          <w:szCs w:val="24"/>
          <w:lang w:eastAsia="en-GB"/>
        </w:rPr>
        <w:t>a</w:t>
      </w:r>
      <w:r w:rsidRPr="00807D02">
        <w:rPr>
          <w:rFonts w:ascii="Calibri" w:eastAsia="Times New Roman" w:hAnsi="Calibri" w:cs="Calibri"/>
          <w:color w:val="000000"/>
          <w:sz w:val="24"/>
          <w:szCs w:val="24"/>
          <w:lang w:eastAsia="en-GB"/>
        </w:rPr>
        <w:t>t the meeting</w:t>
      </w:r>
    </w:p>
    <w:p w14:paraId="3ECE22B6" w14:textId="77777777" w:rsidR="00164413" w:rsidRDefault="00164413" w:rsidP="00164413">
      <w:pPr>
        <w:tabs>
          <w:tab w:val="left" w:pos="360"/>
          <w:tab w:val="left" w:pos="1440"/>
          <w:tab w:val="left" w:pos="1800"/>
        </w:tabs>
        <w:ind w:left="-709" w:right="-1054"/>
        <w:jc w:val="left"/>
        <w:rPr>
          <w:rFonts w:ascii="Calibri" w:eastAsia="Times New Roman" w:hAnsi="Calibri" w:cs="Calibri"/>
          <w:b/>
          <w:sz w:val="24"/>
          <w:szCs w:val="24"/>
          <w:lang w:eastAsia="en-GB"/>
        </w:rPr>
      </w:pPr>
    </w:p>
    <w:p w14:paraId="05167457" w14:textId="16AEBE5D" w:rsidR="00164413" w:rsidRDefault="00C366B0"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bCs/>
          <w:sz w:val="24"/>
          <w:szCs w:val="24"/>
          <w:lang w:eastAsia="en-GB"/>
        </w:rPr>
        <w:t>Actions Report</w:t>
      </w:r>
    </w:p>
    <w:p w14:paraId="4979E760" w14:textId="49FEF69F" w:rsidR="00164413" w:rsidRPr="00870358" w:rsidRDefault="00C366B0" w:rsidP="00164413">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Cs/>
          <w:sz w:val="24"/>
          <w:szCs w:val="24"/>
          <w:lang w:eastAsia="en-GB"/>
        </w:rPr>
        <w:t>To Report on a</w:t>
      </w:r>
      <w:r w:rsidR="00164413" w:rsidRPr="009A7CB2">
        <w:rPr>
          <w:rFonts w:ascii="Calibri" w:eastAsia="Times New Roman" w:hAnsi="Calibri" w:cs="Calibri"/>
          <w:bCs/>
          <w:sz w:val="24"/>
          <w:szCs w:val="24"/>
          <w:lang w:eastAsia="en-GB"/>
        </w:rPr>
        <w:t xml:space="preserve">ctions </w:t>
      </w:r>
      <w:r>
        <w:rPr>
          <w:rFonts w:ascii="Calibri" w:eastAsia="Times New Roman" w:hAnsi="Calibri" w:cs="Calibri"/>
          <w:bCs/>
          <w:sz w:val="24"/>
          <w:szCs w:val="24"/>
          <w:lang w:eastAsia="en-GB"/>
        </w:rPr>
        <w:t>and matters arising from the last meeting</w:t>
      </w:r>
      <w:proofErr w:type="gramStart"/>
      <w:r>
        <w:rPr>
          <w:rFonts w:ascii="Calibri" w:eastAsia="Times New Roman" w:hAnsi="Calibri" w:cs="Calibri"/>
          <w:bCs/>
          <w:sz w:val="24"/>
          <w:szCs w:val="24"/>
          <w:lang w:eastAsia="en-GB"/>
        </w:rPr>
        <w:t xml:space="preserve">. </w:t>
      </w:r>
      <w:r w:rsidR="00164413" w:rsidRPr="00870358">
        <w:rPr>
          <w:rFonts w:ascii="Calibri" w:eastAsia="Times New Roman" w:hAnsi="Calibri" w:cs="Calibri"/>
          <w:b/>
          <w:sz w:val="24"/>
          <w:szCs w:val="24"/>
          <w:lang w:eastAsia="en-GB"/>
        </w:rPr>
        <w:t xml:space="preserve"> </w:t>
      </w:r>
      <w:proofErr w:type="gramEnd"/>
    </w:p>
    <w:p w14:paraId="64AE296F" w14:textId="77777777" w:rsidR="00164413" w:rsidRPr="00B34C6C" w:rsidRDefault="00164413" w:rsidP="00164413">
      <w:pPr>
        <w:tabs>
          <w:tab w:val="left" w:pos="360"/>
          <w:tab w:val="left" w:pos="1440"/>
          <w:tab w:val="left" w:pos="1800"/>
        </w:tabs>
        <w:ind w:left="-709" w:right="-1054"/>
        <w:jc w:val="left"/>
        <w:rPr>
          <w:rFonts w:ascii="Calibri" w:eastAsia="Times New Roman" w:hAnsi="Calibri" w:cs="Calibri"/>
          <w:b/>
          <w:sz w:val="24"/>
          <w:szCs w:val="24"/>
          <w:lang w:eastAsia="en-GB"/>
        </w:rPr>
      </w:pPr>
    </w:p>
    <w:p w14:paraId="0878862E" w14:textId="48C9BB8B" w:rsidR="00164413"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Planning </w:t>
      </w:r>
    </w:p>
    <w:p w14:paraId="12C05A0C" w14:textId="77777777" w:rsidR="00164413" w:rsidRPr="00DA2C1F" w:rsidRDefault="00164413" w:rsidP="00164413">
      <w:pPr>
        <w:tabs>
          <w:tab w:val="left" w:pos="360"/>
          <w:tab w:val="left" w:pos="1440"/>
          <w:tab w:val="left" w:pos="1800"/>
        </w:tabs>
        <w:ind w:left="-709" w:right="-1054"/>
        <w:jc w:val="left"/>
        <w:rPr>
          <w:rFonts w:ascii="Calibri" w:hAnsi="Calibri" w:cs="Calibri"/>
          <w:sz w:val="24"/>
          <w:szCs w:val="24"/>
        </w:rPr>
      </w:pPr>
      <w:r w:rsidRPr="00DA2C1F">
        <w:rPr>
          <w:rFonts w:ascii="Calibri" w:hAnsi="Calibri" w:cs="Calibri"/>
          <w:sz w:val="24"/>
          <w:szCs w:val="24"/>
        </w:rPr>
        <w:t xml:space="preserve">Comments for the following applications will be delegated to the Planning &amp; Transport Committee by email consultation because the deadline for public comments expires before the next meeting: </w:t>
      </w:r>
    </w:p>
    <w:p w14:paraId="784B2ED6" w14:textId="77777777" w:rsidR="00164413" w:rsidRPr="00DA2C1F" w:rsidRDefault="00164413" w:rsidP="00164413">
      <w:pPr>
        <w:tabs>
          <w:tab w:val="left" w:pos="360"/>
          <w:tab w:val="left" w:pos="1440"/>
          <w:tab w:val="left" w:pos="1800"/>
        </w:tabs>
        <w:ind w:left="-709" w:right="-1054"/>
        <w:jc w:val="left"/>
        <w:rPr>
          <w:sz w:val="24"/>
          <w:szCs w:val="24"/>
        </w:rPr>
      </w:pPr>
    </w:p>
    <w:p w14:paraId="7750B596" w14:textId="77777777" w:rsidR="00164413" w:rsidRDefault="00164413" w:rsidP="00164413">
      <w:pPr>
        <w:tabs>
          <w:tab w:val="left" w:pos="360"/>
          <w:tab w:val="left" w:pos="1440"/>
          <w:tab w:val="left" w:pos="1800"/>
        </w:tabs>
        <w:ind w:left="-709" w:right="-1054"/>
        <w:jc w:val="left"/>
      </w:pPr>
      <w:hyperlink r:id="rId8" w:history="1">
        <w:r w:rsidRPr="008E2B25">
          <w:rPr>
            <w:color w:val="0000FF"/>
            <w:u w:val="single"/>
          </w:rPr>
          <w:t>SDNP2402793LDE Corner Cott</w:t>
        </w:r>
        <w:r>
          <w:rPr>
            <w:color w:val="0000FF"/>
            <w:u w:val="single"/>
          </w:rPr>
          <w:t>age</w:t>
        </w:r>
        <w:r w:rsidRPr="008E2B25">
          <w:rPr>
            <w:color w:val="0000FF"/>
            <w:u w:val="single"/>
          </w:rPr>
          <w:t xml:space="preserve"> The Stree</w:t>
        </w:r>
        <w:r>
          <w:rPr>
            <w:color w:val="0000FF"/>
            <w:u w:val="single"/>
          </w:rPr>
          <w:t>t, Washington RH20 4AS</w:t>
        </w:r>
      </w:hyperlink>
      <w:r w:rsidRPr="008E2B25">
        <w:t xml:space="preserve"> </w:t>
      </w:r>
    </w:p>
    <w:p w14:paraId="6E53206B" w14:textId="77777777" w:rsidR="00164413" w:rsidRPr="00DA2C1F" w:rsidRDefault="00164413" w:rsidP="00164413">
      <w:pPr>
        <w:tabs>
          <w:tab w:val="left" w:pos="360"/>
          <w:tab w:val="left" w:pos="1440"/>
          <w:tab w:val="left" w:pos="1800"/>
        </w:tabs>
        <w:ind w:left="-709" w:right="-1054"/>
        <w:jc w:val="left"/>
        <w:rPr>
          <w:rFonts w:ascii="Calibri" w:hAnsi="Calibri" w:cs="Calibri"/>
          <w:b/>
          <w:bCs/>
          <w:i/>
          <w:iCs/>
          <w:sz w:val="24"/>
          <w:szCs w:val="24"/>
        </w:rPr>
      </w:pPr>
      <w:r w:rsidRPr="00DA2C1F">
        <w:rPr>
          <w:rFonts w:ascii="Calibri" w:hAnsi="Calibri" w:cs="Calibri"/>
          <w:i/>
          <w:iCs/>
          <w:sz w:val="24"/>
          <w:szCs w:val="24"/>
        </w:rPr>
        <w:t>Application to confirm the continuous use of annex for short-term lets for a period in excess of ten years (Lawful Development Certificate Existing)</w:t>
      </w:r>
    </w:p>
    <w:p w14:paraId="060F9C7D" w14:textId="77777777" w:rsidR="00164413" w:rsidRPr="00DA2C1F" w:rsidRDefault="00164413" w:rsidP="00164413">
      <w:pPr>
        <w:tabs>
          <w:tab w:val="left" w:pos="360"/>
          <w:tab w:val="left" w:pos="1440"/>
          <w:tab w:val="left" w:pos="1800"/>
        </w:tabs>
        <w:ind w:left="-709" w:right="-1054"/>
        <w:jc w:val="left"/>
        <w:rPr>
          <w:sz w:val="24"/>
          <w:szCs w:val="24"/>
        </w:rPr>
      </w:pPr>
    </w:p>
    <w:p w14:paraId="1FF32561" w14:textId="77777777" w:rsidR="00164413" w:rsidRPr="00CA1662" w:rsidRDefault="00164413" w:rsidP="00164413">
      <w:pPr>
        <w:tabs>
          <w:tab w:val="left" w:pos="360"/>
          <w:tab w:val="left" w:pos="1440"/>
          <w:tab w:val="left" w:pos="1800"/>
        </w:tabs>
        <w:ind w:left="-709" w:right="-1054"/>
        <w:jc w:val="left"/>
        <w:rPr>
          <w:rFonts w:ascii="Calibri" w:hAnsi="Calibri" w:cs="Calibri"/>
          <w:sz w:val="24"/>
          <w:szCs w:val="24"/>
        </w:rPr>
      </w:pPr>
    </w:p>
    <w:p w14:paraId="4DEDB608" w14:textId="77777777" w:rsidR="00164413" w:rsidRPr="00CA1662" w:rsidRDefault="00164413" w:rsidP="00164413">
      <w:pPr>
        <w:tabs>
          <w:tab w:val="left" w:pos="360"/>
          <w:tab w:val="left" w:pos="1440"/>
          <w:tab w:val="left" w:pos="1800"/>
        </w:tabs>
        <w:ind w:left="-709" w:right="-1054"/>
        <w:jc w:val="left"/>
        <w:rPr>
          <w:rFonts w:ascii="Calibri" w:hAnsi="Calibri" w:cs="Calibri"/>
          <w:b/>
          <w:bCs/>
          <w:sz w:val="24"/>
          <w:szCs w:val="24"/>
        </w:rPr>
      </w:pPr>
      <w:hyperlink r:id="rId9" w:history="1">
        <w:r w:rsidRPr="00CA1662">
          <w:rPr>
            <w:rFonts w:ascii="Calibri" w:hAnsi="Calibri" w:cs="Calibri"/>
            <w:color w:val="0000FF"/>
            <w:sz w:val="24"/>
            <w:szCs w:val="24"/>
            <w:u w:val="single"/>
          </w:rPr>
          <w:t>SDNP/24/02793/LIS -  Corner Cottage The Street Was</w:t>
        </w:r>
        <w:r>
          <w:rPr>
            <w:rFonts w:ascii="Calibri" w:hAnsi="Calibri" w:cs="Calibri"/>
            <w:color w:val="0000FF"/>
            <w:sz w:val="24"/>
            <w:szCs w:val="24"/>
            <w:u w:val="single"/>
          </w:rPr>
          <w:t>h</w:t>
        </w:r>
        <w:r w:rsidRPr="00CA1662">
          <w:rPr>
            <w:rFonts w:ascii="Calibri" w:hAnsi="Calibri" w:cs="Calibri"/>
            <w:color w:val="0000FF"/>
            <w:sz w:val="24"/>
            <w:szCs w:val="24"/>
            <w:u w:val="single"/>
          </w:rPr>
          <w:t>ington RH20 4AS</w:t>
        </w:r>
      </w:hyperlink>
    </w:p>
    <w:p w14:paraId="336D28CC" w14:textId="77777777" w:rsidR="00164413" w:rsidRPr="00CA1662" w:rsidRDefault="00164413" w:rsidP="00164413">
      <w:pPr>
        <w:tabs>
          <w:tab w:val="left" w:pos="360"/>
          <w:tab w:val="left" w:pos="1440"/>
          <w:tab w:val="left" w:pos="1800"/>
        </w:tabs>
        <w:ind w:left="-709" w:right="-1054"/>
        <w:jc w:val="left"/>
        <w:rPr>
          <w:rFonts w:ascii="Calibri" w:hAnsi="Calibri" w:cs="Calibri"/>
          <w:i/>
          <w:iCs/>
          <w:sz w:val="24"/>
          <w:szCs w:val="24"/>
        </w:rPr>
      </w:pPr>
      <w:r w:rsidRPr="00CA1662">
        <w:rPr>
          <w:rFonts w:ascii="Calibri" w:hAnsi="Calibri" w:cs="Calibri"/>
          <w:i/>
          <w:iCs/>
          <w:sz w:val="24"/>
          <w:szCs w:val="24"/>
        </w:rPr>
        <w:t>Installation of internal gas boiler, replacement sink, oven, cast iron radiators, external waste pipe and doors (Retrospective), and installation of EV charging point, replacement roof with Solar slate tiles, 2No. rooflights, and Air Source Heat Pump. (Listed Building Consent)</w:t>
      </w:r>
    </w:p>
    <w:p w14:paraId="7DC2F66B" w14:textId="77777777" w:rsidR="00164413" w:rsidRPr="00CA1662" w:rsidRDefault="00164413" w:rsidP="00164413">
      <w:pPr>
        <w:tabs>
          <w:tab w:val="left" w:pos="360"/>
          <w:tab w:val="left" w:pos="1440"/>
          <w:tab w:val="left" w:pos="1800"/>
        </w:tabs>
        <w:ind w:left="-709" w:right="-1054"/>
        <w:jc w:val="left"/>
        <w:rPr>
          <w:rFonts w:ascii="Calibri" w:hAnsi="Calibri" w:cs="Calibri"/>
          <w:b/>
          <w:bCs/>
          <w:i/>
          <w:iCs/>
          <w:sz w:val="24"/>
          <w:szCs w:val="24"/>
        </w:rPr>
      </w:pPr>
    </w:p>
    <w:p w14:paraId="3B745EAF" w14:textId="77777777" w:rsidR="00164413" w:rsidRPr="00CA1662" w:rsidRDefault="00164413" w:rsidP="00164413">
      <w:pPr>
        <w:tabs>
          <w:tab w:val="left" w:pos="360"/>
          <w:tab w:val="left" w:pos="1440"/>
          <w:tab w:val="left" w:pos="1800"/>
        </w:tabs>
        <w:ind w:left="-709" w:right="-1054"/>
        <w:jc w:val="left"/>
        <w:rPr>
          <w:rFonts w:ascii="Calibri" w:hAnsi="Calibri" w:cs="Calibri"/>
          <w:b/>
          <w:bCs/>
          <w:sz w:val="24"/>
          <w:szCs w:val="24"/>
        </w:rPr>
      </w:pPr>
      <w:hyperlink r:id="rId10" w:history="1">
        <w:r w:rsidRPr="00CA1662">
          <w:rPr>
            <w:rFonts w:ascii="Calibri" w:hAnsi="Calibri" w:cs="Calibri"/>
            <w:color w:val="0000FF"/>
            <w:sz w:val="24"/>
            <w:szCs w:val="24"/>
            <w:u w:val="single"/>
          </w:rPr>
          <w:t>DC/24/1255 - Rock House Cottage The Hollow Washington West Sussex</w:t>
        </w:r>
      </w:hyperlink>
    </w:p>
    <w:p w14:paraId="7A612421" w14:textId="77777777" w:rsidR="00164413" w:rsidRDefault="00164413" w:rsidP="00164413">
      <w:pPr>
        <w:tabs>
          <w:tab w:val="left" w:pos="360"/>
          <w:tab w:val="left" w:pos="1440"/>
          <w:tab w:val="left" w:pos="1800"/>
        </w:tabs>
        <w:ind w:left="-709" w:right="-1054"/>
        <w:jc w:val="left"/>
        <w:rPr>
          <w:rFonts w:ascii="Calibri" w:hAnsi="Calibri" w:cs="Calibri"/>
          <w:i/>
          <w:iCs/>
          <w:sz w:val="24"/>
          <w:szCs w:val="24"/>
        </w:rPr>
      </w:pPr>
      <w:r w:rsidRPr="00CA1662">
        <w:rPr>
          <w:rFonts w:ascii="Calibri" w:hAnsi="Calibri" w:cs="Calibri"/>
          <w:i/>
          <w:iCs/>
          <w:sz w:val="24"/>
          <w:szCs w:val="24"/>
        </w:rPr>
        <w:t xml:space="preserve">Demolition of external room and entrance canopy. Erection of a single storey side extension and remodelling of entrance (Listed Building Consent). </w:t>
      </w:r>
    </w:p>
    <w:p w14:paraId="7BB40DE8" w14:textId="77777777" w:rsidR="00164413" w:rsidRDefault="00164413" w:rsidP="00164413">
      <w:pPr>
        <w:tabs>
          <w:tab w:val="left" w:pos="360"/>
          <w:tab w:val="left" w:pos="1440"/>
          <w:tab w:val="left" w:pos="1800"/>
        </w:tabs>
        <w:ind w:left="-709" w:right="-1054"/>
        <w:jc w:val="left"/>
        <w:rPr>
          <w:rFonts w:ascii="Calibri" w:hAnsi="Calibri" w:cs="Calibri"/>
          <w:i/>
          <w:iCs/>
          <w:sz w:val="24"/>
          <w:szCs w:val="24"/>
        </w:rPr>
      </w:pPr>
    </w:p>
    <w:p w14:paraId="45866A4D" w14:textId="77777777" w:rsidR="00164413" w:rsidRPr="00CA1662" w:rsidRDefault="00164413" w:rsidP="00164413">
      <w:pPr>
        <w:tabs>
          <w:tab w:val="left" w:pos="360"/>
          <w:tab w:val="left" w:pos="1440"/>
          <w:tab w:val="left" w:pos="1800"/>
        </w:tabs>
        <w:ind w:left="-709" w:right="-1054"/>
        <w:jc w:val="left"/>
        <w:rPr>
          <w:rFonts w:ascii="Calibri" w:hAnsi="Calibri" w:cs="Calibri"/>
          <w:i/>
          <w:iCs/>
          <w:sz w:val="24"/>
          <w:szCs w:val="24"/>
        </w:rPr>
      </w:pPr>
      <w:hyperlink r:id="rId11" w:history="1">
        <w:r w:rsidRPr="00CA1662">
          <w:rPr>
            <w:rFonts w:ascii="Calibri" w:eastAsia="Times New Roman" w:hAnsi="Calibri" w:cs="Calibri"/>
            <w:color w:val="0000FF"/>
            <w:sz w:val="24"/>
            <w:szCs w:val="24"/>
            <w:u w:val="single"/>
            <w:lang w:eastAsia="en-GB"/>
          </w:rPr>
          <w:t>DC</w:t>
        </w:r>
        <w:r>
          <w:rPr>
            <w:rFonts w:ascii="Calibri" w:eastAsia="Times New Roman" w:hAnsi="Calibri" w:cs="Calibri"/>
            <w:color w:val="0000FF"/>
            <w:sz w:val="24"/>
            <w:szCs w:val="24"/>
            <w:u w:val="single"/>
            <w:lang w:eastAsia="en-GB"/>
          </w:rPr>
          <w:t>/</w:t>
        </w:r>
        <w:r w:rsidRPr="00CA1662">
          <w:rPr>
            <w:rFonts w:ascii="Calibri" w:eastAsia="Times New Roman" w:hAnsi="Calibri" w:cs="Calibri"/>
            <w:color w:val="0000FF"/>
            <w:sz w:val="24"/>
            <w:szCs w:val="24"/>
            <w:u w:val="single"/>
            <w:lang w:eastAsia="en-GB"/>
          </w:rPr>
          <w:t>24</w:t>
        </w:r>
        <w:r>
          <w:rPr>
            <w:rFonts w:ascii="Calibri" w:eastAsia="Times New Roman" w:hAnsi="Calibri" w:cs="Calibri"/>
            <w:color w:val="0000FF"/>
            <w:sz w:val="24"/>
            <w:szCs w:val="24"/>
            <w:u w:val="single"/>
            <w:lang w:eastAsia="en-GB"/>
          </w:rPr>
          <w:t>/a</w:t>
        </w:r>
        <w:r w:rsidRPr="00CA1662">
          <w:rPr>
            <w:rFonts w:ascii="Calibri" w:eastAsia="Times New Roman" w:hAnsi="Calibri" w:cs="Calibri"/>
            <w:color w:val="0000FF"/>
            <w:sz w:val="24"/>
            <w:szCs w:val="24"/>
            <w:u w:val="single"/>
            <w:lang w:eastAsia="en-GB"/>
          </w:rPr>
          <w:t xml:space="preserve">1194 - Spring </w:t>
        </w:r>
        <w:r>
          <w:rPr>
            <w:rFonts w:ascii="Calibri" w:eastAsia="Times New Roman" w:hAnsi="Calibri" w:cs="Calibri"/>
            <w:color w:val="0000FF"/>
            <w:sz w:val="24"/>
            <w:szCs w:val="24"/>
            <w:u w:val="single"/>
            <w:lang w:eastAsia="en-GB"/>
          </w:rPr>
          <w:t xml:space="preserve">Gardens </w:t>
        </w:r>
        <w:r w:rsidRPr="00CA1662">
          <w:rPr>
            <w:rFonts w:ascii="Calibri" w:eastAsia="Times New Roman" w:hAnsi="Calibri" w:cs="Calibri"/>
            <w:color w:val="0000FF"/>
            <w:sz w:val="24"/>
            <w:szCs w:val="24"/>
            <w:u w:val="single"/>
            <w:lang w:eastAsia="en-GB"/>
          </w:rPr>
          <w:t>Nursery Spring G</w:t>
        </w:r>
        <w:r>
          <w:rPr>
            <w:rFonts w:ascii="Calibri" w:eastAsia="Times New Roman" w:hAnsi="Calibri" w:cs="Calibri"/>
            <w:color w:val="0000FF"/>
            <w:sz w:val="24"/>
            <w:szCs w:val="24"/>
            <w:u w:val="single"/>
            <w:lang w:eastAsia="en-GB"/>
          </w:rPr>
          <w:t>ardens Washington West Sussex</w:t>
        </w:r>
      </w:hyperlink>
    </w:p>
    <w:p w14:paraId="50A8F0E6" w14:textId="77777777" w:rsidR="00164413" w:rsidRPr="00DA2C1F" w:rsidRDefault="00164413" w:rsidP="00164413">
      <w:pPr>
        <w:tabs>
          <w:tab w:val="left" w:pos="360"/>
          <w:tab w:val="left" w:pos="1440"/>
          <w:tab w:val="left" w:pos="1800"/>
        </w:tabs>
        <w:ind w:left="-709" w:right="-1054"/>
        <w:jc w:val="left"/>
        <w:rPr>
          <w:rFonts w:ascii="Calibri" w:hAnsi="Calibri" w:cs="Calibri"/>
          <w:b/>
          <w:bCs/>
          <w:i/>
          <w:iCs/>
          <w:sz w:val="24"/>
          <w:szCs w:val="24"/>
        </w:rPr>
      </w:pPr>
      <w:r w:rsidRPr="00CA1662">
        <w:rPr>
          <w:rFonts w:ascii="Calibri" w:hAnsi="Calibri" w:cs="Calibri"/>
          <w:i/>
          <w:iCs/>
          <w:sz w:val="24"/>
          <w:szCs w:val="24"/>
        </w:rPr>
        <w:t>Application to confirm the continuous use of existing building used as agricultural storage, car repair / mechanics / agricultural maintenance garage and general B8 storage purposes for a period in excess of ten years. An extension to</w:t>
      </w:r>
      <w:r w:rsidRPr="00DA2C1F">
        <w:rPr>
          <w:rFonts w:ascii="Calibri" w:hAnsi="Calibri" w:cs="Calibri"/>
          <w:i/>
          <w:iCs/>
          <w:sz w:val="24"/>
          <w:szCs w:val="24"/>
        </w:rPr>
        <w:t xml:space="preserve"> the building was completed more than 4 years prior to the date of the application (Lawful Development Certificate - Existing).</w:t>
      </w:r>
    </w:p>
    <w:p w14:paraId="7C2E9B17" w14:textId="77777777" w:rsidR="00164413" w:rsidRPr="00DA2C1F" w:rsidRDefault="00164413" w:rsidP="00164413">
      <w:pPr>
        <w:tabs>
          <w:tab w:val="left" w:pos="360"/>
          <w:tab w:val="left" w:pos="1440"/>
          <w:tab w:val="left" w:pos="1800"/>
        </w:tabs>
        <w:ind w:left="-709" w:right="-1054"/>
        <w:jc w:val="left"/>
        <w:rPr>
          <w:rFonts w:ascii="Calibri" w:hAnsi="Calibri" w:cs="Calibri"/>
          <w:b/>
          <w:bCs/>
          <w:i/>
          <w:iCs/>
          <w:sz w:val="24"/>
          <w:szCs w:val="24"/>
        </w:rPr>
      </w:pPr>
    </w:p>
    <w:p w14:paraId="2300C502" w14:textId="77777777" w:rsidR="00164413" w:rsidRPr="00DA2C1F" w:rsidRDefault="00164413" w:rsidP="00164413">
      <w:pPr>
        <w:tabs>
          <w:tab w:val="left" w:pos="360"/>
          <w:tab w:val="left" w:pos="1440"/>
          <w:tab w:val="left" w:pos="1800"/>
        </w:tabs>
        <w:ind w:left="-709" w:right="-1054"/>
        <w:jc w:val="left"/>
        <w:rPr>
          <w:rFonts w:ascii="Calibri" w:hAnsi="Calibri" w:cs="Calibri"/>
          <w:sz w:val="24"/>
          <w:szCs w:val="24"/>
        </w:rPr>
      </w:pPr>
      <w:r w:rsidRPr="001F62FD">
        <w:rPr>
          <w:rFonts w:ascii="Calibri" w:hAnsi="Calibri" w:cs="Calibri"/>
          <w:sz w:val="24"/>
          <w:szCs w:val="24"/>
        </w:rPr>
        <w:t>To Ratify approval of comments delegated to the Planning &amp; Transport Committee for the following applications</w:t>
      </w:r>
      <w:r w:rsidRPr="00DA2C1F">
        <w:rPr>
          <w:rFonts w:ascii="Calibri" w:hAnsi="Calibri" w:cs="Calibri"/>
          <w:sz w:val="24"/>
          <w:szCs w:val="24"/>
        </w:rPr>
        <w:t>:</w:t>
      </w:r>
    </w:p>
    <w:p w14:paraId="6F9296BF" w14:textId="77777777" w:rsidR="00164413" w:rsidRPr="00DA2C1F" w:rsidRDefault="00164413" w:rsidP="00164413">
      <w:pPr>
        <w:tabs>
          <w:tab w:val="left" w:pos="360"/>
          <w:tab w:val="left" w:pos="1440"/>
          <w:tab w:val="left" w:pos="1800"/>
        </w:tabs>
        <w:ind w:left="-709" w:right="-1054"/>
        <w:jc w:val="left"/>
        <w:rPr>
          <w:rFonts w:ascii="Calibri" w:hAnsi="Calibri" w:cs="Calibri"/>
          <w:b/>
          <w:bCs/>
          <w:sz w:val="24"/>
          <w:szCs w:val="24"/>
        </w:rPr>
      </w:pPr>
    </w:p>
    <w:p w14:paraId="65ADFFFE" w14:textId="77777777" w:rsidR="00164413" w:rsidRPr="00E65FB5" w:rsidRDefault="00164413" w:rsidP="00164413">
      <w:pPr>
        <w:tabs>
          <w:tab w:val="left" w:pos="360"/>
          <w:tab w:val="left" w:pos="1440"/>
          <w:tab w:val="left" w:pos="1800"/>
        </w:tabs>
        <w:ind w:left="-709" w:right="-1054"/>
        <w:jc w:val="left"/>
        <w:rPr>
          <w:rFonts w:ascii="Calibri" w:hAnsi="Calibri" w:cs="Calibri"/>
          <w:b/>
          <w:bCs/>
          <w:sz w:val="24"/>
          <w:szCs w:val="24"/>
        </w:rPr>
      </w:pPr>
      <w:hyperlink r:id="rId12" w:history="1">
        <w:r w:rsidRPr="00E65FB5">
          <w:rPr>
            <w:rFonts w:ascii="Calibri" w:hAnsi="Calibri" w:cs="Calibri"/>
            <w:color w:val="0000FF"/>
            <w:sz w:val="24"/>
            <w:szCs w:val="24"/>
            <w:u w:val="single"/>
          </w:rPr>
          <w:t>DC/24/0960-  Walscombe Hampers Lane Storrington West Sussex</w:t>
        </w:r>
      </w:hyperlink>
    </w:p>
    <w:p w14:paraId="5F428E9C" w14:textId="77777777" w:rsidR="00164413" w:rsidRPr="00E65FB5" w:rsidRDefault="00164413" w:rsidP="00164413">
      <w:pPr>
        <w:tabs>
          <w:tab w:val="left" w:pos="360"/>
          <w:tab w:val="left" w:pos="1440"/>
          <w:tab w:val="left" w:pos="1800"/>
        </w:tabs>
        <w:ind w:left="-709" w:right="-1054"/>
        <w:jc w:val="left"/>
        <w:rPr>
          <w:rFonts w:ascii="Calibri" w:hAnsi="Calibri" w:cs="Calibri"/>
          <w:i/>
          <w:iCs/>
          <w:sz w:val="24"/>
          <w:szCs w:val="24"/>
        </w:rPr>
      </w:pPr>
      <w:r w:rsidRPr="00E65FB5">
        <w:rPr>
          <w:rFonts w:ascii="Calibri" w:hAnsi="Calibri" w:cs="Calibri"/>
          <w:i/>
          <w:iCs/>
          <w:sz w:val="24"/>
          <w:szCs w:val="24"/>
        </w:rPr>
        <w:t>Erection of a single storey rear extension, erection of a front porch and associated alterations</w:t>
      </w:r>
    </w:p>
    <w:p w14:paraId="1765E0A0" w14:textId="77777777" w:rsidR="00164413" w:rsidRPr="00E65FB5" w:rsidRDefault="00164413" w:rsidP="00164413">
      <w:pPr>
        <w:tabs>
          <w:tab w:val="left" w:pos="360"/>
          <w:tab w:val="left" w:pos="1440"/>
          <w:tab w:val="left" w:pos="1800"/>
        </w:tabs>
        <w:ind w:left="-709" w:right="-1054"/>
        <w:jc w:val="left"/>
        <w:rPr>
          <w:rFonts w:ascii="Calibri" w:hAnsi="Calibri" w:cs="Calibri"/>
          <w:sz w:val="24"/>
          <w:szCs w:val="24"/>
        </w:rPr>
      </w:pPr>
      <w:r w:rsidRPr="00E65FB5">
        <w:rPr>
          <w:rFonts w:ascii="Calibri" w:hAnsi="Calibri" w:cs="Calibri"/>
          <w:sz w:val="24"/>
          <w:szCs w:val="24"/>
        </w:rPr>
        <w:t xml:space="preserve">The Planning &amp; Transport Committee </w:t>
      </w:r>
      <w:r w:rsidRPr="00E65FB5">
        <w:rPr>
          <w:rFonts w:ascii="Calibri" w:hAnsi="Calibri" w:cs="Calibri"/>
          <w:b/>
          <w:bCs/>
          <w:sz w:val="24"/>
          <w:szCs w:val="24"/>
        </w:rPr>
        <w:t>RESOLVED</w:t>
      </w:r>
      <w:r w:rsidRPr="00E65FB5">
        <w:rPr>
          <w:rFonts w:ascii="Calibri" w:hAnsi="Calibri" w:cs="Calibri"/>
          <w:sz w:val="24"/>
          <w:szCs w:val="24"/>
        </w:rPr>
        <w:t xml:space="preserve"> to make </w:t>
      </w:r>
      <w:r w:rsidRPr="00E65FB5">
        <w:rPr>
          <w:rFonts w:ascii="Calibri" w:hAnsi="Calibri" w:cs="Calibri"/>
          <w:b/>
          <w:bCs/>
          <w:sz w:val="24"/>
          <w:szCs w:val="24"/>
        </w:rPr>
        <w:t>NO OBJECTION</w:t>
      </w:r>
      <w:r w:rsidRPr="00E65FB5">
        <w:rPr>
          <w:rFonts w:ascii="Calibri" w:hAnsi="Calibri" w:cs="Calibri"/>
          <w:sz w:val="24"/>
          <w:szCs w:val="24"/>
        </w:rPr>
        <w:t xml:space="preserve"> to this application. </w:t>
      </w:r>
    </w:p>
    <w:p w14:paraId="3A670775" w14:textId="77777777" w:rsidR="00164413" w:rsidRPr="00E65FB5" w:rsidRDefault="00164413" w:rsidP="00164413">
      <w:pPr>
        <w:tabs>
          <w:tab w:val="left" w:pos="360"/>
          <w:tab w:val="left" w:pos="1440"/>
          <w:tab w:val="left" w:pos="1800"/>
        </w:tabs>
        <w:ind w:left="-709" w:right="-1054"/>
        <w:jc w:val="left"/>
        <w:rPr>
          <w:rFonts w:ascii="Calibri" w:eastAsia="Times New Roman" w:hAnsi="Calibri" w:cs="Calibri"/>
          <w:b/>
          <w:bCs/>
          <w:i/>
          <w:iCs/>
          <w:sz w:val="24"/>
          <w:szCs w:val="24"/>
          <w:lang w:eastAsia="en-GB"/>
        </w:rPr>
      </w:pPr>
    </w:p>
    <w:p w14:paraId="1D95E939" w14:textId="77777777" w:rsidR="00164413" w:rsidRDefault="00164413" w:rsidP="00164413">
      <w:pPr>
        <w:tabs>
          <w:tab w:val="left" w:pos="360"/>
          <w:tab w:val="left" w:pos="1440"/>
          <w:tab w:val="left" w:pos="1800"/>
        </w:tabs>
        <w:ind w:left="-709" w:right="-1054"/>
        <w:jc w:val="left"/>
        <w:rPr>
          <w:rFonts w:ascii="Calibri" w:eastAsia="Times New Roman" w:hAnsi="Calibri" w:cs="Calibri"/>
          <w:b/>
          <w:bCs/>
          <w:sz w:val="24"/>
          <w:szCs w:val="24"/>
          <w:lang w:eastAsia="en-GB"/>
        </w:rPr>
      </w:pPr>
      <w:r w:rsidRPr="00E65FB5">
        <w:rPr>
          <w:rFonts w:ascii="Calibri" w:eastAsia="Times New Roman" w:hAnsi="Calibri" w:cs="Calibri"/>
          <w:b/>
          <w:bCs/>
          <w:sz w:val="24"/>
          <w:szCs w:val="24"/>
          <w:lang w:eastAsia="en-GB"/>
        </w:rPr>
        <w:t>Plannin</w:t>
      </w:r>
      <w:r w:rsidRPr="008177B1">
        <w:rPr>
          <w:rFonts w:ascii="Calibri" w:eastAsia="Times New Roman" w:hAnsi="Calibri" w:cs="Calibri"/>
          <w:b/>
          <w:bCs/>
          <w:sz w:val="24"/>
          <w:szCs w:val="24"/>
          <w:lang w:eastAsia="en-GB"/>
        </w:rPr>
        <w:t xml:space="preserve">g Decisions: </w:t>
      </w:r>
    </w:p>
    <w:p w14:paraId="1B2101C2" w14:textId="77777777" w:rsidR="00164413" w:rsidRDefault="00164413" w:rsidP="00164413">
      <w:pPr>
        <w:tabs>
          <w:tab w:val="left" w:pos="360"/>
          <w:tab w:val="left" w:pos="1440"/>
          <w:tab w:val="left" w:pos="1800"/>
        </w:tabs>
        <w:ind w:left="-709" w:right="-1054"/>
        <w:jc w:val="left"/>
        <w:rPr>
          <w:rFonts w:ascii="Calibri" w:eastAsia="Times New Roman" w:hAnsi="Calibri" w:cs="Calibri"/>
          <w:sz w:val="24"/>
          <w:szCs w:val="24"/>
          <w:lang w:eastAsia="en-GB"/>
        </w:rPr>
      </w:pPr>
      <w:r w:rsidRPr="000501D9">
        <w:rPr>
          <w:rFonts w:ascii="Calibri" w:eastAsia="Times New Roman" w:hAnsi="Calibri" w:cs="Calibri"/>
          <w:sz w:val="24"/>
          <w:szCs w:val="24"/>
          <w:lang w:eastAsia="en-GB"/>
        </w:rPr>
        <w:t>No decisions on significant applications in the parish to report since the last meeting.</w:t>
      </w:r>
    </w:p>
    <w:p w14:paraId="5C4D1EFB" w14:textId="77777777" w:rsidR="00164413" w:rsidRDefault="00164413" w:rsidP="00164413">
      <w:pPr>
        <w:tabs>
          <w:tab w:val="left" w:pos="360"/>
          <w:tab w:val="left" w:pos="1440"/>
          <w:tab w:val="left" w:pos="1800"/>
        </w:tabs>
        <w:ind w:left="-709" w:right="-1054"/>
        <w:jc w:val="left"/>
        <w:rPr>
          <w:rFonts w:ascii="Calibri" w:eastAsia="Times New Roman" w:hAnsi="Calibri" w:cs="Calibri"/>
          <w:sz w:val="24"/>
          <w:szCs w:val="24"/>
          <w:lang w:eastAsia="en-GB"/>
        </w:rPr>
      </w:pPr>
    </w:p>
    <w:p w14:paraId="15AA632B" w14:textId="77777777" w:rsidR="00164413" w:rsidRDefault="00164413" w:rsidP="00164413">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Planning compliance matters </w:t>
      </w:r>
    </w:p>
    <w:p w14:paraId="44AB363F" w14:textId="77777777" w:rsidR="00164413" w:rsidRPr="00052B71" w:rsidRDefault="00164413" w:rsidP="00164413">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No significant compliance matters in the parish to report since the last meeting. </w:t>
      </w:r>
    </w:p>
    <w:p w14:paraId="774CEF9E" w14:textId="77777777" w:rsidR="00164413" w:rsidRPr="00052B71" w:rsidRDefault="00164413" w:rsidP="00164413">
      <w:pPr>
        <w:tabs>
          <w:tab w:val="left" w:pos="360"/>
          <w:tab w:val="left" w:pos="1440"/>
          <w:tab w:val="left" w:pos="1800"/>
        </w:tabs>
        <w:ind w:right="-1054"/>
        <w:jc w:val="left"/>
        <w:rPr>
          <w:rFonts w:ascii="Calibri" w:eastAsia="Times New Roman" w:hAnsi="Calibri" w:cs="Calibri"/>
          <w:b/>
          <w:sz w:val="24"/>
          <w:szCs w:val="24"/>
          <w:lang w:eastAsia="en-GB"/>
        </w:rPr>
      </w:pPr>
    </w:p>
    <w:p w14:paraId="5D916D58" w14:textId="77777777" w:rsidR="00164413"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Storrington &amp; Sullington and Washington Neighbourhood Plan (SSWNP)</w:t>
      </w:r>
    </w:p>
    <w:p w14:paraId="2F1CA701" w14:textId="77777777" w:rsidR="00164413" w:rsidRDefault="00164413" w:rsidP="00164413">
      <w:pPr>
        <w:tabs>
          <w:tab w:val="left" w:pos="360"/>
          <w:tab w:val="left" w:pos="1440"/>
          <w:tab w:val="left" w:pos="1800"/>
        </w:tabs>
        <w:ind w:left="-709" w:right="-1054"/>
        <w:jc w:val="left"/>
        <w:rPr>
          <w:rFonts w:ascii="Calibri" w:hAnsi="Calibri" w:cs="Calibri"/>
          <w:sz w:val="24"/>
          <w:szCs w:val="24"/>
        </w:rPr>
      </w:pPr>
      <w:r w:rsidRPr="00DA2C1F">
        <w:rPr>
          <w:rFonts w:ascii="Calibri" w:hAnsi="Calibri" w:cs="Calibri"/>
          <w:sz w:val="24"/>
          <w:szCs w:val="24"/>
        </w:rPr>
        <w:t xml:space="preserve">To Report any update on the SSWNP. </w:t>
      </w:r>
    </w:p>
    <w:p w14:paraId="1A5B5E48" w14:textId="77777777" w:rsidR="00164413" w:rsidRPr="00B21086" w:rsidRDefault="00164413" w:rsidP="00164413">
      <w:pPr>
        <w:tabs>
          <w:tab w:val="left" w:pos="360"/>
          <w:tab w:val="left" w:pos="1440"/>
          <w:tab w:val="left" w:pos="1800"/>
        </w:tabs>
        <w:ind w:left="-709" w:right="-1054"/>
        <w:jc w:val="left"/>
        <w:rPr>
          <w:rFonts w:ascii="Calibri" w:eastAsia="Times New Roman" w:hAnsi="Calibri" w:cs="Calibri"/>
          <w:b/>
          <w:i/>
          <w:iCs/>
          <w:sz w:val="24"/>
          <w:szCs w:val="24"/>
          <w:lang w:eastAsia="en-GB"/>
        </w:rPr>
      </w:pPr>
    </w:p>
    <w:p w14:paraId="3E3CAD13" w14:textId="77777777" w:rsidR="00164413" w:rsidRPr="00807D02"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7555F3">
        <w:rPr>
          <w:rFonts w:ascii="Calibri" w:eastAsia="Times New Roman" w:hAnsi="Calibri" w:cs="Calibri"/>
          <w:b/>
          <w:bCs/>
          <w:sz w:val="24"/>
          <w:szCs w:val="24"/>
          <w:lang w:eastAsia="en-GB"/>
        </w:rPr>
        <w:t xml:space="preserve">To Agree action on any urgent </w:t>
      </w:r>
      <w:r>
        <w:rPr>
          <w:rFonts w:ascii="Calibri" w:eastAsia="Times New Roman" w:hAnsi="Calibri" w:cs="Calibri"/>
          <w:b/>
          <w:bCs/>
          <w:sz w:val="24"/>
          <w:szCs w:val="24"/>
          <w:lang w:eastAsia="en-GB"/>
        </w:rPr>
        <w:t>matters for consideration</w:t>
      </w:r>
    </w:p>
    <w:p w14:paraId="7EC5BF4A" w14:textId="77777777" w:rsidR="00164413" w:rsidRPr="007555F3" w:rsidRDefault="00164413" w:rsidP="00164413">
      <w:pPr>
        <w:tabs>
          <w:tab w:val="left" w:pos="360"/>
          <w:tab w:val="left" w:pos="1440"/>
          <w:tab w:val="left" w:pos="1800"/>
        </w:tabs>
        <w:ind w:left="-709" w:right="-1054"/>
        <w:contextualSpacing/>
        <w:jc w:val="left"/>
        <w:rPr>
          <w:rFonts w:ascii="Calibri" w:eastAsia="Times New Roman" w:hAnsi="Calibri" w:cs="Calibri"/>
          <w:bCs/>
          <w:sz w:val="24"/>
          <w:szCs w:val="24"/>
          <w:lang w:eastAsia="en-GB"/>
        </w:rPr>
      </w:pPr>
    </w:p>
    <w:p w14:paraId="03487751" w14:textId="77777777" w:rsidR="00164413" w:rsidRPr="00D31ABC"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hAnsi="Calibri" w:cs="Calibri"/>
          <w:b/>
          <w:bCs/>
          <w:sz w:val="24"/>
          <w:szCs w:val="24"/>
        </w:rPr>
        <w:t>Savings Account</w:t>
      </w:r>
    </w:p>
    <w:p w14:paraId="10A02151" w14:textId="66515AEB" w:rsidR="00164413" w:rsidRDefault="00164413" w:rsidP="00164413">
      <w:pPr>
        <w:tabs>
          <w:tab w:val="left" w:pos="360"/>
          <w:tab w:val="left" w:pos="1440"/>
          <w:tab w:val="left" w:pos="1800"/>
        </w:tabs>
        <w:ind w:left="-709" w:right="-1054"/>
        <w:jc w:val="left"/>
        <w:rPr>
          <w:rFonts w:ascii="Calibri" w:hAnsi="Calibri" w:cs="Calibri"/>
          <w:sz w:val="24"/>
          <w:szCs w:val="24"/>
        </w:rPr>
      </w:pPr>
      <w:r w:rsidRPr="00055BCE">
        <w:rPr>
          <w:rFonts w:ascii="Calibri" w:hAnsi="Calibri" w:cs="Calibri"/>
          <w:sz w:val="24"/>
          <w:szCs w:val="24"/>
        </w:rPr>
        <w:t xml:space="preserve">To Consider </w:t>
      </w:r>
      <w:r w:rsidR="00565438">
        <w:rPr>
          <w:rFonts w:ascii="Calibri" w:hAnsi="Calibri" w:cs="Calibri"/>
          <w:sz w:val="24"/>
          <w:szCs w:val="24"/>
        </w:rPr>
        <w:t xml:space="preserve">opening </w:t>
      </w:r>
      <w:r w:rsidRPr="00055BCE">
        <w:rPr>
          <w:rFonts w:ascii="Calibri" w:hAnsi="Calibri" w:cs="Calibri"/>
          <w:sz w:val="24"/>
          <w:szCs w:val="24"/>
        </w:rPr>
        <w:t xml:space="preserve">a new higher interest business savings account </w:t>
      </w:r>
      <w:r>
        <w:rPr>
          <w:rFonts w:ascii="Calibri" w:hAnsi="Calibri" w:cs="Calibri"/>
          <w:sz w:val="24"/>
          <w:szCs w:val="24"/>
        </w:rPr>
        <w:t xml:space="preserve">for the transfer of funds from the Council’s </w:t>
      </w:r>
      <w:r w:rsidRPr="00055BCE">
        <w:rPr>
          <w:rFonts w:ascii="Calibri" w:hAnsi="Calibri" w:cs="Calibri"/>
          <w:sz w:val="24"/>
          <w:szCs w:val="24"/>
        </w:rPr>
        <w:t>Nationwide account.</w:t>
      </w:r>
      <w:r w:rsidR="00565438">
        <w:rPr>
          <w:rFonts w:ascii="Calibri" w:hAnsi="Calibri" w:cs="Calibri"/>
          <w:sz w:val="24"/>
          <w:szCs w:val="24"/>
        </w:rPr>
        <w:t xml:space="preserve"> </w:t>
      </w:r>
    </w:p>
    <w:p w14:paraId="37514D97" w14:textId="77777777" w:rsidR="00565438" w:rsidRDefault="00565438" w:rsidP="00164413">
      <w:pPr>
        <w:tabs>
          <w:tab w:val="left" w:pos="360"/>
          <w:tab w:val="left" w:pos="1440"/>
          <w:tab w:val="left" w:pos="1800"/>
        </w:tabs>
        <w:ind w:left="-709" w:right="-1054"/>
        <w:jc w:val="left"/>
        <w:rPr>
          <w:rFonts w:ascii="Calibri" w:eastAsia="Times New Roman" w:hAnsi="Calibri" w:cs="Calibri"/>
          <w:b/>
          <w:sz w:val="24"/>
          <w:szCs w:val="24"/>
          <w:lang w:eastAsia="en-GB"/>
        </w:rPr>
      </w:pPr>
    </w:p>
    <w:p w14:paraId="6A2ACCB5" w14:textId="77777777" w:rsidR="00164413"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Grant application</w:t>
      </w:r>
    </w:p>
    <w:p w14:paraId="06FC3160" w14:textId="5FD434B1" w:rsidR="00164413" w:rsidRPr="00FB44C0" w:rsidRDefault="00164413" w:rsidP="00164413">
      <w:pPr>
        <w:tabs>
          <w:tab w:val="left" w:pos="360"/>
          <w:tab w:val="left" w:pos="1440"/>
          <w:tab w:val="left" w:pos="1800"/>
        </w:tabs>
        <w:ind w:left="-709" w:right="-1054"/>
        <w:jc w:val="left"/>
        <w:rPr>
          <w:rFonts w:ascii="Calibri" w:hAnsi="Calibri" w:cs="Calibri"/>
          <w:i/>
          <w:iCs/>
          <w:sz w:val="24"/>
          <w:szCs w:val="24"/>
        </w:rPr>
      </w:pPr>
      <w:r w:rsidRPr="00BF65EA">
        <w:rPr>
          <w:rFonts w:ascii="Calibri" w:hAnsi="Calibri" w:cs="Calibri"/>
          <w:sz w:val="24"/>
          <w:szCs w:val="24"/>
        </w:rPr>
        <w:t xml:space="preserve">To Consider a </w:t>
      </w:r>
      <w:hyperlink r:id="rId13" w:history="1">
        <w:r w:rsidRPr="00BF65EA">
          <w:rPr>
            <w:rFonts w:ascii="Calibri" w:hAnsi="Calibri" w:cs="Calibri"/>
            <w:color w:val="0000FF"/>
            <w:sz w:val="24"/>
            <w:szCs w:val="24"/>
            <w:u w:val="single"/>
          </w:rPr>
          <w:t>grant application</w:t>
        </w:r>
      </w:hyperlink>
      <w:r w:rsidRPr="00BF65EA">
        <w:rPr>
          <w:rFonts w:ascii="Calibri" w:hAnsi="Calibri" w:cs="Calibri"/>
          <w:sz w:val="24"/>
          <w:szCs w:val="24"/>
        </w:rPr>
        <w:t xml:space="preserve"> </w:t>
      </w:r>
      <w:r w:rsidR="00565438">
        <w:rPr>
          <w:rFonts w:ascii="Calibri" w:hAnsi="Calibri" w:cs="Calibri"/>
          <w:sz w:val="24"/>
          <w:szCs w:val="24"/>
        </w:rPr>
        <w:t xml:space="preserve">of </w:t>
      </w:r>
      <w:r>
        <w:t xml:space="preserve">£4,900 </w:t>
      </w:r>
      <w:r w:rsidR="00565438">
        <w:t xml:space="preserve">CIL (Community Infrastructure Levy) funds </w:t>
      </w:r>
      <w:r>
        <w:t xml:space="preserve">for the Village Hall’s soundproofing project. </w:t>
      </w:r>
    </w:p>
    <w:p w14:paraId="13FEF1F7" w14:textId="77777777" w:rsidR="00164413" w:rsidRDefault="00164413" w:rsidP="00164413">
      <w:pPr>
        <w:tabs>
          <w:tab w:val="left" w:pos="360"/>
          <w:tab w:val="left" w:pos="1440"/>
          <w:tab w:val="left" w:pos="1800"/>
        </w:tabs>
        <w:ind w:left="-709" w:right="-1054"/>
        <w:jc w:val="left"/>
      </w:pPr>
    </w:p>
    <w:p w14:paraId="36954C26" w14:textId="77777777" w:rsidR="00164413"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Co-option to Committees</w:t>
      </w:r>
    </w:p>
    <w:p w14:paraId="18972938" w14:textId="6AF6463C" w:rsidR="00164413" w:rsidRDefault="00164413" w:rsidP="00164413">
      <w:pPr>
        <w:tabs>
          <w:tab w:val="left" w:pos="360"/>
          <w:tab w:val="left" w:pos="1440"/>
          <w:tab w:val="left" w:pos="1800"/>
        </w:tabs>
        <w:ind w:left="-709" w:right="-1054"/>
        <w:jc w:val="left"/>
      </w:pPr>
      <w:r>
        <w:t xml:space="preserve">To Approve co-option of Cllr Dillaway and Cllr Scovell to vacancies on the Committees. </w:t>
      </w:r>
    </w:p>
    <w:p w14:paraId="789D3710" w14:textId="77777777" w:rsidR="00164413" w:rsidRDefault="00164413" w:rsidP="00164413">
      <w:pPr>
        <w:tabs>
          <w:tab w:val="left" w:pos="360"/>
          <w:tab w:val="left" w:pos="1440"/>
          <w:tab w:val="left" w:pos="1800"/>
        </w:tabs>
        <w:ind w:right="-1054"/>
        <w:jc w:val="left"/>
        <w:rPr>
          <w:rFonts w:ascii="Calibri" w:eastAsia="Times New Roman" w:hAnsi="Calibri" w:cs="Calibri"/>
          <w:b/>
          <w:sz w:val="24"/>
          <w:szCs w:val="24"/>
          <w:lang w:eastAsia="en-GB"/>
        </w:rPr>
      </w:pPr>
    </w:p>
    <w:p w14:paraId="42564AC3" w14:textId="77777777" w:rsidR="00164413"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Finance</w:t>
      </w:r>
    </w:p>
    <w:p w14:paraId="3797933B" w14:textId="420E4797" w:rsidR="00164413" w:rsidRPr="00164413" w:rsidRDefault="00164413" w:rsidP="00565438">
      <w:pPr>
        <w:pStyle w:val="ListParagraph"/>
        <w:tabs>
          <w:tab w:val="left" w:pos="360"/>
          <w:tab w:val="left" w:pos="1440"/>
          <w:tab w:val="left" w:pos="1800"/>
        </w:tabs>
        <w:ind w:left="11" w:right="-1054"/>
        <w:jc w:val="left"/>
        <w:rPr>
          <w:rFonts w:ascii="Calibri" w:eastAsia="Times New Roman" w:hAnsi="Calibri" w:cs="Calibri"/>
          <w:bCs/>
          <w:sz w:val="24"/>
          <w:szCs w:val="24"/>
          <w:lang w:eastAsia="en-GB"/>
        </w:rPr>
      </w:pPr>
      <w:r w:rsidRPr="00164413">
        <w:rPr>
          <w:rFonts w:ascii="Calibri" w:eastAsia="Times New Roman" w:hAnsi="Calibri" w:cs="Calibri"/>
          <w:bCs/>
          <w:sz w:val="24"/>
          <w:szCs w:val="24"/>
          <w:lang w:eastAsia="en-GB"/>
        </w:rPr>
        <w:t xml:space="preserve">To Approve Schedule of Payments of invoices and any additional invoices presented at the meeting. </w:t>
      </w:r>
    </w:p>
    <w:p w14:paraId="4CF8083D" w14:textId="77777777" w:rsidR="00164413" w:rsidRPr="00164413" w:rsidRDefault="00164413" w:rsidP="00164413">
      <w:pPr>
        <w:jc w:val="both"/>
        <w:rPr>
          <w:rFonts w:ascii="Calibri" w:eastAsia="Times New Roman" w:hAnsi="Calibri" w:cs="Calibri"/>
          <w:bCs/>
          <w:sz w:val="24"/>
          <w:szCs w:val="24"/>
          <w:lang w:eastAsia="en-GB"/>
        </w:rPr>
      </w:pPr>
      <w:r w:rsidRPr="00164413">
        <w:rPr>
          <w:rFonts w:ascii="Calibri" w:eastAsia="Times New Roman" w:hAnsi="Calibri" w:cs="Calibri"/>
          <w:bCs/>
          <w:sz w:val="24"/>
          <w:szCs w:val="24"/>
          <w:lang w:eastAsia="en-GB"/>
        </w:rPr>
        <w:t xml:space="preserve">To Report Bank Reconciliation for August 2024. </w:t>
      </w:r>
    </w:p>
    <w:p w14:paraId="6260E2C7" w14:textId="77777777" w:rsidR="00164413" w:rsidRPr="00164413" w:rsidRDefault="00164413" w:rsidP="00164413">
      <w:pPr>
        <w:jc w:val="both"/>
        <w:rPr>
          <w:rFonts w:ascii="Calibri" w:eastAsia="Times New Roman" w:hAnsi="Calibri" w:cs="Calibri"/>
          <w:bCs/>
          <w:sz w:val="24"/>
          <w:szCs w:val="24"/>
          <w:lang w:eastAsia="en-GB"/>
        </w:rPr>
      </w:pPr>
      <w:r w:rsidRPr="00164413">
        <w:rPr>
          <w:rFonts w:ascii="Calibri" w:eastAsia="Times New Roman" w:hAnsi="Calibri" w:cs="Calibri"/>
          <w:bCs/>
          <w:sz w:val="24"/>
          <w:szCs w:val="24"/>
          <w:lang w:eastAsia="en-GB"/>
        </w:rPr>
        <w:t xml:space="preserve">To Report income received since the last meeting. </w:t>
      </w:r>
    </w:p>
    <w:p w14:paraId="39E8C53C" w14:textId="00DA9664" w:rsidR="00164413" w:rsidRPr="00164413" w:rsidRDefault="00164413" w:rsidP="00164413">
      <w:pPr>
        <w:jc w:val="both"/>
        <w:rPr>
          <w:rFonts w:ascii="Calibri" w:eastAsia="Times New Roman" w:hAnsi="Calibri" w:cs="Calibri"/>
          <w:bCs/>
          <w:sz w:val="24"/>
          <w:szCs w:val="24"/>
          <w:lang w:eastAsia="en-GB"/>
        </w:rPr>
      </w:pPr>
      <w:r w:rsidRPr="00164413">
        <w:rPr>
          <w:rFonts w:ascii="Calibri" w:eastAsia="Times New Roman" w:hAnsi="Calibri" w:cs="Calibri"/>
          <w:bCs/>
          <w:sz w:val="24"/>
          <w:szCs w:val="24"/>
          <w:lang w:eastAsia="en-GB"/>
        </w:rPr>
        <w:t>To Approve quotation</w:t>
      </w:r>
      <w:r w:rsidRPr="00164413">
        <w:rPr>
          <w:rFonts w:ascii="Calibri" w:eastAsia="Times New Roman" w:hAnsi="Calibri" w:cs="Calibri"/>
          <w:bCs/>
          <w:sz w:val="24"/>
          <w:szCs w:val="24"/>
          <w:lang w:eastAsia="en-GB"/>
        </w:rPr>
        <w:t xml:space="preserve"> </w:t>
      </w:r>
      <w:r w:rsidRPr="00164413">
        <w:rPr>
          <w:rFonts w:ascii="Calibri" w:eastAsia="Times New Roman" w:hAnsi="Calibri" w:cs="Calibri"/>
          <w:bCs/>
          <w:sz w:val="24"/>
          <w:szCs w:val="24"/>
          <w:lang w:eastAsia="en-GB"/>
        </w:rPr>
        <w:t>for cutting back ivy on the wall of the First Extension Graveyard by The Street.</w:t>
      </w:r>
    </w:p>
    <w:p w14:paraId="31E35994" w14:textId="77777777" w:rsidR="00164413" w:rsidRPr="00164413" w:rsidRDefault="00164413" w:rsidP="00164413">
      <w:pPr>
        <w:jc w:val="both"/>
        <w:rPr>
          <w:rFonts w:ascii="Calibri" w:eastAsia="Times New Roman" w:hAnsi="Calibri" w:cs="Calibri"/>
          <w:bCs/>
          <w:sz w:val="24"/>
          <w:szCs w:val="24"/>
          <w:lang w:eastAsia="en-GB"/>
        </w:rPr>
      </w:pPr>
      <w:r w:rsidRPr="00164413">
        <w:rPr>
          <w:rFonts w:ascii="Calibri" w:eastAsia="Times New Roman" w:hAnsi="Calibri" w:cs="Calibri"/>
          <w:bCs/>
          <w:sz w:val="24"/>
          <w:szCs w:val="24"/>
          <w:lang w:eastAsia="en-GB"/>
        </w:rPr>
        <w:lastRenderedPageBreak/>
        <w:t xml:space="preserve">To Approve quotation for repairing gate to the First Extension Graveyard. </w:t>
      </w:r>
    </w:p>
    <w:p w14:paraId="79F040E1" w14:textId="77777777" w:rsidR="00164413" w:rsidRPr="00C71808" w:rsidRDefault="00164413" w:rsidP="00164413">
      <w:pPr>
        <w:pStyle w:val="ListParagraph"/>
        <w:tabs>
          <w:tab w:val="left" w:pos="360"/>
          <w:tab w:val="left" w:pos="1440"/>
          <w:tab w:val="left" w:pos="1800"/>
        </w:tabs>
        <w:ind w:left="11" w:right="-1054"/>
        <w:jc w:val="left"/>
        <w:rPr>
          <w:rFonts w:ascii="Calibri" w:eastAsia="Times New Roman" w:hAnsi="Calibri" w:cs="Calibri"/>
          <w:bCs/>
          <w:sz w:val="24"/>
          <w:szCs w:val="24"/>
          <w:lang w:eastAsia="en-GB"/>
        </w:rPr>
      </w:pPr>
    </w:p>
    <w:p w14:paraId="10F5E7D6" w14:textId="77777777" w:rsidR="00164413" w:rsidRPr="00D31ABC"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D31ABC">
        <w:rPr>
          <w:rFonts w:ascii="Calibri" w:eastAsia="Times New Roman" w:hAnsi="Calibri" w:cs="Calibri"/>
          <w:b/>
          <w:sz w:val="24"/>
          <w:szCs w:val="24"/>
          <w:lang w:eastAsia="en-GB"/>
        </w:rPr>
        <w:t>Correspondence</w:t>
      </w:r>
    </w:p>
    <w:p w14:paraId="44CBA607" w14:textId="77777777" w:rsidR="00164413" w:rsidRDefault="00164413" w:rsidP="00164413">
      <w:pPr>
        <w:tabs>
          <w:tab w:val="left" w:pos="360"/>
          <w:tab w:val="left" w:pos="1440"/>
          <w:tab w:val="left" w:pos="1800"/>
        </w:tabs>
        <w:ind w:left="-709" w:right="-1054"/>
        <w:jc w:val="left"/>
        <w:rPr>
          <w:rFonts w:ascii="Calibri" w:eastAsia="Times New Roman" w:hAnsi="Calibri" w:cs="Calibri"/>
          <w:b/>
          <w:sz w:val="24"/>
          <w:szCs w:val="24"/>
          <w:lang w:eastAsia="en-GB"/>
        </w:rPr>
      </w:pPr>
      <w:r w:rsidRPr="00D31ABC">
        <w:rPr>
          <w:rFonts w:ascii="Calibri" w:eastAsia="Times New Roman" w:hAnsi="Calibri" w:cs="Calibri"/>
          <w:bCs/>
          <w:sz w:val="24"/>
          <w:szCs w:val="24"/>
          <w:lang w:eastAsia="en-GB"/>
        </w:rPr>
        <w:t xml:space="preserve">To Note </w:t>
      </w:r>
      <w:r w:rsidRPr="00164413">
        <w:rPr>
          <w:rFonts w:ascii="Calibri" w:eastAsia="Times New Roman" w:hAnsi="Calibri" w:cs="Calibri"/>
          <w:bCs/>
          <w:sz w:val="24"/>
          <w:szCs w:val="24"/>
          <w:lang w:eastAsia="en-GB"/>
        </w:rPr>
        <w:t>Correspondence.</w:t>
      </w:r>
      <w:r>
        <w:rPr>
          <w:rFonts w:ascii="Calibri" w:eastAsia="Times New Roman" w:hAnsi="Calibri" w:cs="Calibri"/>
          <w:b/>
          <w:sz w:val="24"/>
          <w:szCs w:val="24"/>
          <w:lang w:eastAsia="en-GB"/>
        </w:rPr>
        <w:t xml:space="preserve"> </w:t>
      </w:r>
    </w:p>
    <w:p w14:paraId="373AFFB7" w14:textId="77777777" w:rsidR="00164413" w:rsidRPr="00D31ABC" w:rsidRDefault="00164413" w:rsidP="00565438">
      <w:pPr>
        <w:tabs>
          <w:tab w:val="left" w:pos="360"/>
          <w:tab w:val="left" w:pos="1440"/>
          <w:tab w:val="left" w:pos="1800"/>
        </w:tabs>
        <w:ind w:right="-1054"/>
        <w:jc w:val="left"/>
        <w:rPr>
          <w:rFonts w:ascii="Calibri" w:eastAsia="Times New Roman" w:hAnsi="Calibri" w:cs="Calibri"/>
          <w:b/>
          <w:sz w:val="24"/>
          <w:szCs w:val="24"/>
          <w:lang w:eastAsia="en-GB"/>
        </w:rPr>
      </w:pPr>
    </w:p>
    <w:p w14:paraId="6D70D11D" w14:textId="77777777" w:rsidR="00164413" w:rsidRPr="00D31ABC"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D31ABC">
        <w:rPr>
          <w:rFonts w:ascii="Calibri" w:eastAsia="Times New Roman" w:hAnsi="Calibri" w:cs="Calibri"/>
          <w:b/>
          <w:sz w:val="24"/>
          <w:szCs w:val="24"/>
          <w:lang w:eastAsia="en-GB"/>
        </w:rPr>
        <w:t xml:space="preserve">Clerk’s Report </w:t>
      </w:r>
    </w:p>
    <w:p w14:paraId="2B13ADA6" w14:textId="07C19523" w:rsidR="00164413" w:rsidRDefault="00164413" w:rsidP="00164413">
      <w:pPr>
        <w:tabs>
          <w:tab w:val="left" w:pos="360"/>
          <w:tab w:val="left" w:pos="1440"/>
          <w:tab w:val="left" w:pos="1800"/>
        </w:tabs>
        <w:ind w:left="-709" w:right="-1054"/>
        <w:jc w:val="left"/>
        <w:rPr>
          <w:rFonts w:ascii="Calibri" w:hAnsi="Calibri" w:cs="Calibri"/>
          <w:sz w:val="24"/>
          <w:szCs w:val="24"/>
        </w:rPr>
      </w:pPr>
      <w:r w:rsidRPr="00D45C4B">
        <w:rPr>
          <w:rFonts w:ascii="Calibri" w:eastAsia="Times New Roman" w:hAnsi="Calibri" w:cs="Calibri"/>
          <w:bCs/>
          <w:sz w:val="24"/>
          <w:szCs w:val="24"/>
          <w:lang w:eastAsia="en-GB"/>
        </w:rPr>
        <w:t>To Note the Clerk’s Repor</w:t>
      </w:r>
      <w:r>
        <w:rPr>
          <w:rFonts w:ascii="Calibri" w:eastAsia="Times New Roman" w:hAnsi="Calibri" w:cs="Calibri"/>
          <w:bCs/>
          <w:sz w:val="24"/>
          <w:szCs w:val="24"/>
          <w:lang w:eastAsia="en-GB"/>
        </w:rPr>
        <w:t>t</w:t>
      </w:r>
    </w:p>
    <w:p w14:paraId="2CF98895" w14:textId="77777777" w:rsidR="00164413" w:rsidRPr="00AE0806" w:rsidRDefault="00164413" w:rsidP="00164413">
      <w:pPr>
        <w:pStyle w:val="ListParagraph"/>
        <w:tabs>
          <w:tab w:val="left" w:pos="360"/>
          <w:tab w:val="left" w:pos="1440"/>
          <w:tab w:val="left" w:pos="1800"/>
        </w:tabs>
        <w:ind w:left="11" w:right="-1054"/>
        <w:jc w:val="left"/>
        <w:rPr>
          <w:rFonts w:ascii="Calibri" w:eastAsia="Times New Roman" w:hAnsi="Calibri" w:cs="Calibri"/>
          <w:b/>
          <w:sz w:val="24"/>
          <w:szCs w:val="24"/>
          <w:lang w:eastAsia="en-GB"/>
        </w:rPr>
      </w:pPr>
    </w:p>
    <w:p w14:paraId="7BF97658" w14:textId="77777777" w:rsidR="00164413"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7555F3">
        <w:rPr>
          <w:rFonts w:ascii="Calibri" w:eastAsia="Times New Roman" w:hAnsi="Calibri" w:cs="Calibri"/>
          <w:b/>
          <w:sz w:val="24"/>
          <w:szCs w:val="24"/>
          <w:lang w:eastAsia="en-GB"/>
        </w:rPr>
        <w:t>Chairman’s Announcements</w:t>
      </w:r>
    </w:p>
    <w:p w14:paraId="2C3E1358" w14:textId="77777777" w:rsidR="00164413" w:rsidRDefault="00164413" w:rsidP="00164413">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To </w:t>
      </w:r>
      <w:r w:rsidRPr="00C30C6D">
        <w:rPr>
          <w:rFonts w:ascii="Calibri" w:eastAsia="Times New Roman" w:hAnsi="Calibri" w:cs="Calibri"/>
          <w:bCs/>
          <w:sz w:val="24"/>
          <w:szCs w:val="24"/>
          <w:lang w:eastAsia="en-GB"/>
        </w:rPr>
        <w:t xml:space="preserve">Receive any Chairman’s </w:t>
      </w:r>
      <w:r>
        <w:rPr>
          <w:rFonts w:ascii="Calibri" w:eastAsia="Times New Roman" w:hAnsi="Calibri" w:cs="Calibri"/>
          <w:bCs/>
          <w:sz w:val="24"/>
          <w:szCs w:val="24"/>
          <w:lang w:eastAsia="en-GB"/>
        </w:rPr>
        <w:t xml:space="preserve">brief </w:t>
      </w:r>
      <w:r w:rsidRPr="00C30C6D">
        <w:rPr>
          <w:rFonts w:ascii="Calibri" w:eastAsia="Times New Roman" w:hAnsi="Calibri" w:cs="Calibri"/>
          <w:bCs/>
          <w:sz w:val="24"/>
          <w:szCs w:val="24"/>
          <w:lang w:eastAsia="en-GB"/>
        </w:rPr>
        <w:t xml:space="preserve">announcements </w:t>
      </w:r>
      <w:r>
        <w:rPr>
          <w:rFonts w:ascii="Calibri" w:eastAsia="Times New Roman" w:hAnsi="Calibri" w:cs="Calibri"/>
          <w:bCs/>
          <w:sz w:val="24"/>
          <w:szCs w:val="24"/>
          <w:lang w:eastAsia="en-GB"/>
        </w:rPr>
        <w:t>at the meeting for business not on this agenda</w:t>
      </w:r>
      <w:r w:rsidRPr="00C30C6D">
        <w:rPr>
          <w:rFonts w:ascii="Calibri" w:eastAsia="Times New Roman" w:hAnsi="Calibri" w:cs="Calibri"/>
          <w:bCs/>
          <w:sz w:val="24"/>
          <w:szCs w:val="24"/>
          <w:lang w:eastAsia="en-GB"/>
        </w:rPr>
        <w:t xml:space="preserve">. </w:t>
      </w:r>
    </w:p>
    <w:p w14:paraId="0AD2B3E1" w14:textId="77777777" w:rsidR="00164413" w:rsidRDefault="00164413" w:rsidP="00164413">
      <w:pPr>
        <w:tabs>
          <w:tab w:val="left" w:pos="360"/>
          <w:tab w:val="left" w:pos="1440"/>
          <w:tab w:val="left" w:pos="1800"/>
        </w:tabs>
        <w:ind w:left="-709" w:right="-1054"/>
        <w:jc w:val="left"/>
        <w:rPr>
          <w:rFonts w:ascii="Calibri" w:eastAsia="Times New Roman" w:hAnsi="Calibri" w:cs="Calibri"/>
          <w:b/>
          <w:sz w:val="24"/>
          <w:szCs w:val="24"/>
          <w:lang w:eastAsia="en-GB"/>
        </w:rPr>
      </w:pPr>
    </w:p>
    <w:p w14:paraId="504B8073" w14:textId="77777777" w:rsidR="00164413"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Exclusion of the Press and Public</w:t>
      </w:r>
    </w:p>
    <w:p w14:paraId="7B8BA114" w14:textId="2C5C6B61" w:rsidR="00164413" w:rsidRDefault="00164413" w:rsidP="00164413">
      <w:pPr>
        <w:tabs>
          <w:tab w:val="left" w:pos="360"/>
          <w:tab w:val="left" w:pos="1440"/>
          <w:tab w:val="left" w:pos="1800"/>
        </w:tabs>
        <w:ind w:left="-709" w:right="-1054"/>
        <w:jc w:val="left"/>
        <w:rPr>
          <w:rFonts w:ascii="Calibri" w:eastAsia="Times New Roman" w:hAnsi="Calibri" w:cs="Calibri"/>
          <w:color w:val="000000"/>
          <w:sz w:val="24"/>
          <w:szCs w:val="24"/>
          <w:lang w:eastAsia="en-GB"/>
        </w:rPr>
      </w:pPr>
      <w:r w:rsidRPr="00892ED8">
        <w:rPr>
          <w:rFonts w:ascii="Calibri" w:eastAsia="Times New Roman" w:hAnsi="Calibri" w:cs="Calibri"/>
          <w:color w:val="000000"/>
          <w:sz w:val="24"/>
          <w:szCs w:val="24"/>
          <w:lang w:eastAsia="en-GB"/>
        </w:rPr>
        <w:t xml:space="preserve">To Consider by resolution the exclusion of the Public and Press pursuant to section 1(2) of the Public Bodies (Admission to Meetings) Act 1960 and the Council’s Standing Orders from </w:t>
      </w:r>
      <w:r>
        <w:rPr>
          <w:rFonts w:ascii="Calibri" w:eastAsia="Times New Roman" w:hAnsi="Calibri" w:cs="Calibri"/>
          <w:color w:val="000000"/>
          <w:sz w:val="24"/>
          <w:szCs w:val="24"/>
          <w:lang w:eastAsia="en-GB"/>
        </w:rPr>
        <w:t>item 18</w:t>
      </w:r>
      <w:r w:rsidR="00565438">
        <w:rPr>
          <w:rFonts w:ascii="Calibri" w:eastAsia="Times New Roman" w:hAnsi="Calibri" w:cs="Calibri"/>
          <w:color w:val="000000"/>
          <w:sz w:val="24"/>
          <w:szCs w:val="24"/>
          <w:lang w:eastAsia="en-GB"/>
        </w:rPr>
        <w:t xml:space="preserve"> relating to staffing</w:t>
      </w:r>
      <w:r>
        <w:rPr>
          <w:rFonts w:ascii="Calibri" w:eastAsia="Times New Roman" w:hAnsi="Calibri" w:cs="Calibri"/>
          <w:color w:val="000000"/>
          <w:sz w:val="24"/>
          <w:szCs w:val="24"/>
          <w:lang w:eastAsia="en-GB"/>
        </w:rPr>
        <w:t xml:space="preserve">. </w:t>
      </w:r>
    </w:p>
    <w:p w14:paraId="36AF6C49" w14:textId="77777777" w:rsidR="00164413" w:rsidRDefault="00164413" w:rsidP="00164413">
      <w:pPr>
        <w:tabs>
          <w:tab w:val="left" w:pos="360"/>
          <w:tab w:val="left" w:pos="1440"/>
          <w:tab w:val="left" w:pos="1800"/>
        </w:tabs>
        <w:ind w:left="-709" w:right="-1054"/>
        <w:jc w:val="left"/>
        <w:rPr>
          <w:rFonts w:ascii="Calibri" w:eastAsia="Times New Roman" w:hAnsi="Calibri" w:cs="Calibri"/>
          <w:b/>
          <w:sz w:val="24"/>
          <w:szCs w:val="24"/>
          <w:lang w:eastAsia="en-GB"/>
        </w:rPr>
      </w:pPr>
    </w:p>
    <w:p w14:paraId="02D9F547" w14:textId="77777777" w:rsidR="00164413"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Emergency delegation</w:t>
      </w:r>
    </w:p>
    <w:p w14:paraId="5DA3280A" w14:textId="288314FE" w:rsidR="00164413" w:rsidRPr="008B4E33" w:rsidRDefault="00164413" w:rsidP="00164413">
      <w:pPr>
        <w:tabs>
          <w:tab w:val="left" w:pos="360"/>
          <w:tab w:val="left" w:pos="1440"/>
          <w:tab w:val="left" w:pos="1800"/>
        </w:tabs>
        <w:ind w:left="-709" w:right="-1054"/>
        <w:jc w:val="left"/>
        <w:rPr>
          <w:rFonts w:ascii="Calibri" w:eastAsia="Times New Roman" w:hAnsi="Calibri" w:cs="Calibri"/>
          <w:b/>
          <w:sz w:val="24"/>
          <w:szCs w:val="24"/>
          <w:lang w:eastAsia="en-GB"/>
        </w:rPr>
      </w:pPr>
      <w:r w:rsidRPr="008B4E33">
        <w:rPr>
          <w:rFonts w:ascii="Calibri" w:eastAsia="Times New Roman" w:hAnsi="Calibri" w:cs="Calibri"/>
          <w:bCs/>
          <w:sz w:val="24"/>
          <w:szCs w:val="24"/>
          <w:lang w:eastAsia="en-GB"/>
        </w:rPr>
        <w:t xml:space="preserve">To Agree </w:t>
      </w:r>
      <w:r>
        <w:rPr>
          <w:rFonts w:ascii="Calibri" w:eastAsia="Times New Roman" w:hAnsi="Calibri" w:cs="Calibri"/>
          <w:bCs/>
          <w:sz w:val="24"/>
          <w:szCs w:val="24"/>
          <w:lang w:eastAsia="en-GB"/>
        </w:rPr>
        <w:t xml:space="preserve">temporary </w:t>
      </w:r>
      <w:r w:rsidRPr="008B4E33">
        <w:rPr>
          <w:rFonts w:ascii="Calibri" w:eastAsia="Times New Roman" w:hAnsi="Calibri" w:cs="Calibri"/>
          <w:bCs/>
          <w:sz w:val="24"/>
          <w:szCs w:val="24"/>
          <w:lang w:eastAsia="en-GB"/>
        </w:rPr>
        <w:t xml:space="preserve">arrangements </w:t>
      </w:r>
      <w:r>
        <w:rPr>
          <w:rFonts w:ascii="Calibri" w:eastAsia="Times New Roman" w:hAnsi="Calibri" w:cs="Calibri"/>
          <w:bCs/>
          <w:sz w:val="24"/>
          <w:szCs w:val="24"/>
          <w:lang w:eastAsia="en-GB"/>
        </w:rPr>
        <w:t>of delegation in the Clerk’s absence</w:t>
      </w:r>
      <w:r w:rsidRPr="008B4E33">
        <w:rPr>
          <w:rFonts w:ascii="Calibri" w:eastAsia="Times New Roman" w:hAnsi="Calibri" w:cs="Calibri"/>
          <w:bCs/>
          <w:sz w:val="24"/>
          <w:szCs w:val="24"/>
          <w:lang w:eastAsia="en-GB"/>
        </w:rPr>
        <w:t>.</w:t>
      </w:r>
      <w:r>
        <w:rPr>
          <w:rFonts w:ascii="Calibri" w:eastAsia="Times New Roman" w:hAnsi="Calibri" w:cs="Calibri"/>
          <w:bCs/>
          <w:sz w:val="24"/>
          <w:szCs w:val="24"/>
          <w:lang w:eastAsia="en-GB"/>
        </w:rPr>
        <w:t xml:space="preserve"> </w:t>
      </w:r>
    </w:p>
    <w:p w14:paraId="5743E42B" w14:textId="77777777" w:rsidR="00164413" w:rsidRDefault="00164413" w:rsidP="00164413">
      <w:pPr>
        <w:tabs>
          <w:tab w:val="left" w:pos="360"/>
          <w:tab w:val="left" w:pos="1440"/>
          <w:tab w:val="left" w:pos="1800"/>
        </w:tabs>
        <w:ind w:left="-709" w:right="-1054"/>
        <w:jc w:val="left"/>
        <w:rPr>
          <w:rFonts w:ascii="Calibri" w:eastAsia="Times New Roman" w:hAnsi="Calibri" w:cs="Calibri"/>
          <w:b/>
          <w:sz w:val="24"/>
          <w:szCs w:val="24"/>
          <w:lang w:eastAsia="en-GB"/>
        </w:rPr>
      </w:pPr>
    </w:p>
    <w:p w14:paraId="62952BF9" w14:textId="77777777" w:rsidR="00164413" w:rsidRDefault="00164413" w:rsidP="00164413">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Date and time of the next meetings</w:t>
      </w:r>
    </w:p>
    <w:p w14:paraId="0FC4CDF2" w14:textId="77777777" w:rsidR="00164413" w:rsidRDefault="00164413" w:rsidP="00164413">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Planning &amp; Transport Committee: </w:t>
      </w:r>
      <w:r w:rsidRPr="00C23D0E">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16</w:t>
      </w:r>
      <w:r w:rsidRPr="00D31ABC">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w:t>
      </w:r>
      <w:r w:rsidRPr="00C23D0E">
        <w:rPr>
          <w:rFonts w:ascii="Calibri" w:eastAsia="Times New Roman" w:hAnsi="Calibri" w:cs="Calibri"/>
          <w:b/>
          <w:bCs/>
          <w:sz w:val="24"/>
          <w:szCs w:val="24"/>
          <w:lang w:eastAsia="en-GB"/>
        </w:rPr>
        <w:t xml:space="preserve"> 2024, 7:</w:t>
      </w:r>
      <w:r>
        <w:rPr>
          <w:rFonts w:ascii="Calibri" w:eastAsia="Times New Roman" w:hAnsi="Calibri" w:cs="Calibri"/>
          <w:b/>
          <w:bCs/>
          <w:sz w:val="24"/>
          <w:szCs w:val="24"/>
          <w:lang w:eastAsia="en-GB"/>
        </w:rPr>
        <w:t>0</w:t>
      </w:r>
      <w:r w:rsidRPr="00C23D0E">
        <w:rPr>
          <w:rFonts w:ascii="Calibri" w:eastAsia="Times New Roman" w:hAnsi="Calibri" w:cs="Calibri"/>
          <w:b/>
          <w:bCs/>
          <w:sz w:val="24"/>
          <w:szCs w:val="24"/>
          <w:lang w:eastAsia="en-GB"/>
        </w:rPr>
        <w:t>0pm</w:t>
      </w:r>
      <w:r>
        <w:rPr>
          <w:rFonts w:ascii="Calibri" w:eastAsia="Times New Roman" w:hAnsi="Calibri" w:cs="Calibri"/>
          <w:b/>
          <w:bCs/>
          <w:sz w:val="24"/>
          <w:szCs w:val="24"/>
          <w:lang w:eastAsia="en-GB"/>
        </w:rPr>
        <w:t>.</w:t>
      </w:r>
    </w:p>
    <w:p w14:paraId="0C1D7244" w14:textId="77777777" w:rsidR="00164413" w:rsidRDefault="00164413" w:rsidP="00164413">
      <w:pPr>
        <w:tabs>
          <w:tab w:val="left" w:pos="360"/>
          <w:tab w:val="left" w:pos="1440"/>
          <w:tab w:val="left" w:pos="1800"/>
        </w:tabs>
        <w:ind w:left="-709" w:right="-1054"/>
        <w:jc w:val="left"/>
        <w:rPr>
          <w:rFonts w:ascii="Calibri" w:eastAsia="Times New Roman" w:hAnsi="Calibri" w:cs="Calibri"/>
          <w:b/>
          <w:bCs/>
          <w:sz w:val="24"/>
          <w:szCs w:val="24"/>
          <w:lang w:eastAsia="en-GB"/>
        </w:rPr>
      </w:pPr>
      <w:r w:rsidRPr="00797122">
        <w:rPr>
          <w:rFonts w:ascii="Calibri" w:eastAsia="Times New Roman" w:hAnsi="Calibri" w:cs="Calibri"/>
          <w:sz w:val="24"/>
          <w:szCs w:val="24"/>
          <w:lang w:eastAsia="en-GB"/>
        </w:rPr>
        <w:t xml:space="preserve">OSRA Committee: </w:t>
      </w:r>
      <w:r w:rsidRPr="00C23D0E">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16</w:t>
      </w:r>
      <w:r w:rsidRPr="00F85A3E">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w:t>
      </w:r>
      <w:r w:rsidRPr="00C23D0E">
        <w:rPr>
          <w:rFonts w:ascii="Calibri" w:eastAsia="Times New Roman" w:hAnsi="Calibri" w:cs="Calibri"/>
          <w:b/>
          <w:bCs/>
          <w:sz w:val="24"/>
          <w:szCs w:val="24"/>
          <w:lang w:eastAsia="en-GB"/>
        </w:rPr>
        <w:t xml:space="preserve"> 2024, 7:</w:t>
      </w:r>
      <w:r>
        <w:rPr>
          <w:rFonts w:ascii="Calibri" w:eastAsia="Times New Roman" w:hAnsi="Calibri" w:cs="Calibri"/>
          <w:b/>
          <w:bCs/>
          <w:sz w:val="24"/>
          <w:szCs w:val="24"/>
          <w:lang w:eastAsia="en-GB"/>
        </w:rPr>
        <w:t>45</w:t>
      </w:r>
      <w:r w:rsidRPr="00C23D0E">
        <w:rPr>
          <w:rFonts w:ascii="Calibri" w:eastAsia="Times New Roman" w:hAnsi="Calibri" w:cs="Calibri"/>
          <w:b/>
          <w:bCs/>
          <w:sz w:val="24"/>
          <w:szCs w:val="24"/>
          <w:lang w:eastAsia="en-GB"/>
        </w:rPr>
        <w:t>pm</w:t>
      </w:r>
      <w:r>
        <w:rPr>
          <w:rFonts w:ascii="Calibri" w:eastAsia="Times New Roman" w:hAnsi="Calibri" w:cs="Calibri"/>
          <w:b/>
          <w:bCs/>
          <w:sz w:val="24"/>
          <w:szCs w:val="24"/>
          <w:lang w:eastAsia="en-GB"/>
        </w:rPr>
        <w:t xml:space="preserve">. </w:t>
      </w:r>
    </w:p>
    <w:p w14:paraId="60B55AC4" w14:textId="77777777" w:rsidR="00164413" w:rsidRDefault="00164413" w:rsidP="00164413">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Full Council Meeting: </w:t>
      </w:r>
      <w:r w:rsidRPr="0039366E">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7</w:t>
      </w:r>
      <w:r w:rsidRPr="00D31ABC">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October </w:t>
      </w:r>
      <w:r w:rsidRPr="0039366E">
        <w:rPr>
          <w:rFonts w:ascii="Calibri" w:eastAsia="Times New Roman" w:hAnsi="Calibri" w:cs="Calibri"/>
          <w:b/>
          <w:bCs/>
          <w:sz w:val="24"/>
          <w:szCs w:val="24"/>
          <w:lang w:eastAsia="en-GB"/>
        </w:rPr>
        <w:t>2024, 7:30pm.</w:t>
      </w:r>
    </w:p>
    <w:p w14:paraId="2867F6A8" w14:textId="77777777" w:rsidR="00164413" w:rsidRDefault="00164413" w:rsidP="00164413">
      <w:pPr>
        <w:tabs>
          <w:tab w:val="left" w:pos="360"/>
          <w:tab w:val="left" w:pos="1440"/>
          <w:tab w:val="left" w:pos="1800"/>
        </w:tabs>
        <w:ind w:left="-709" w:right="-1054"/>
        <w:jc w:val="left"/>
        <w:rPr>
          <w:rFonts w:ascii="Calibri" w:eastAsia="Times New Roman" w:hAnsi="Calibri" w:cs="Calibri"/>
          <w:bCs/>
          <w:sz w:val="24"/>
          <w:szCs w:val="24"/>
          <w:lang w:eastAsia="en-GB"/>
        </w:rPr>
      </w:pPr>
    </w:p>
    <w:p w14:paraId="376E62A0" w14:textId="77777777" w:rsidR="00164413" w:rsidRDefault="00164413" w:rsidP="00164413">
      <w:pPr>
        <w:tabs>
          <w:tab w:val="left" w:pos="360"/>
          <w:tab w:val="left" w:pos="1440"/>
          <w:tab w:val="left" w:pos="1800"/>
        </w:tabs>
        <w:ind w:left="-709" w:right="-1054"/>
        <w:jc w:val="left"/>
        <w:rPr>
          <w:rFonts w:ascii="Calibri" w:eastAsia="Times New Roman" w:hAnsi="Calibri" w:cs="Calibri"/>
          <w:color w:val="000000"/>
          <w:sz w:val="24"/>
          <w:szCs w:val="24"/>
          <w:lang w:eastAsia="en-GB"/>
        </w:rPr>
      </w:pPr>
    </w:p>
    <w:p w14:paraId="20CA5491" w14:textId="77777777" w:rsidR="00164413" w:rsidRPr="00950C45" w:rsidRDefault="00164413" w:rsidP="00164413">
      <w:pPr>
        <w:ind w:left="-709" w:hanging="1440"/>
        <w:jc w:val="both"/>
        <w:rPr>
          <w:rFonts w:ascii="Calibri" w:eastAsia="Times New Roman" w:hAnsi="Calibri" w:cs="Arial"/>
          <w:color w:val="000000"/>
          <w:lang w:eastAsia="en-GB"/>
        </w:rPr>
      </w:pPr>
      <w:r>
        <w:rPr>
          <w:rFonts w:ascii="Calibri" w:eastAsia="Times New Roman" w:hAnsi="Calibri" w:cs="Arial"/>
          <w:color w:val="000000"/>
          <w:lang w:eastAsia="en-GB"/>
        </w:rPr>
        <w:t xml:space="preserve">                     </w:t>
      </w:r>
      <w:r w:rsidRPr="00950C45">
        <w:rPr>
          <w:rFonts w:ascii="Calibri" w:hAnsi="Calibri" w:cs="Calibri"/>
          <w:noProof/>
          <w:lang w:eastAsia="en-GB"/>
        </w:rPr>
        <w:drawing>
          <wp:inline distT="0" distB="0" distL="0" distR="0" wp14:anchorId="273B4EAF" wp14:editId="29465110">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r w:rsidRPr="00950C45">
        <w:rPr>
          <w:rFonts w:ascii="Calibri" w:eastAsia="Times New Roman" w:hAnsi="Calibri" w:cs="Arial"/>
          <w:color w:val="000000"/>
          <w:lang w:eastAsia="en-GB"/>
        </w:rPr>
        <w:t xml:space="preserve"> </w:t>
      </w:r>
    </w:p>
    <w:p w14:paraId="0D1AFA3F" w14:textId="77777777" w:rsidR="00164413" w:rsidRPr="00950C45" w:rsidRDefault="00164413" w:rsidP="00164413">
      <w:pPr>
        <w:widowControl w:val="0"/>
        <w:tabs>
          <w:tab w:val="left" w:pos="6186"/>
        </w:tabs>
        <w:ind w:left="-709"/>
        <w:jc w:val="left"/>
        <w:rPr>
          <w:rFonts w:ascii="Calibri" w:eastAsia="Times New Roman" w:hAnsi="Calibri" w:cs="Calibri"/>
          <w:lang w:eastAsia="en-GB"/>
        </w:rPr>
      </w:pPr>
      <w:r w:rsidRPr="00950C45">
        <w:rPr>
          <w:rFonts w:ascii="Calibri" w:eastAsia="Times New Roman" w:hAnsi="Calibri" w:cs="Calibri"/>
          <w:lang w:eastAsia="en-GB"/>
        </w:rPr>
        <w:t>Z Savill</w:t>
      </w:r>
      <w:r w:rsidRPr="00950C45">
        <w:rPr>
          <w:rFonts w:ascii="Calibri" w:eastAsia="Times New Roman" w:hAnsi="Calibri" w:cs="Calibri"/>
          <w:lang w:eastAsia="en-GB"/>
        </w:rPr>
        <w:tab/>
      </w:r>
    </w:p>
    <w:p w14:paraId="5EFF05DF" w14:textId="77777777" w:rsidR="00164413" w:rsidRPr="00950C45" w:rsidRDefault="00164413" w:rsidP="00164413">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lang w:eastAsia="en-GB"/>
        </w:rPr>
      </w:pPr>
      <w:r>
        <w:rPr>
          <w:rFonts w:ascii="Calibri" w:eastAsia="Times New Roman" w:hAnsi="Calibri" w:cs="Calibri"/>
          <w:lang w:eastAsia="en-GB"/>
        </w:rPr>
        <w:t xml:space="preserve">Clerk to </w:t>
      </w:r>
      <w:r w:rsidRPr="00950C45">
        <w:rPr>
          <w:rFonts w:ascii="Calibri" w:eastAsia="Times New Roman" w:hAnsi="Calibri" w:cs="Calibri"/>
          <w:lang w:eastAsia="en-GB"/>
        </w:rPr>
        <w:t>Washington Parish Council</w:t>
      </w:r>
    </w:p>
    <w:p w14:paraId="789124AF" w14:textId="77777777" w:rsidR="00164413" w:rsidRPr="00950C45" w:rsidRDefault="00164413" w:rsidP="00164413">
      <w:pPr>
        <w:ind w:left="-709" w:hanging="1440"/>
        <w:jc w:val="both"/>
        <w:rPr>
          <w:rFonts w:ascii="Calibri" w:eastAsia="Times New Roman" w:hAnsi="Calibri" w:cs="Arial"/>
          <w:color w:val="000000"/>
          <w:lang w:eastAsia="en-GB"/>
        </w:rPr>
      </w:pPr>
      <w:r w:rsidRPr="00950C45">
        <w:rPr>
          <w:rFonts w:ascii="Calibri" w:eastAsia="Times New Roman" w:hAnsi="Calibri" w:cs="Calibri"/>
          <w:lang w:eastAsia="en-GB"/>
        </w:rPr>
        <w:t xml:space="preserve">                         </w:t>
      </w:r>
      <w:r>
        <w:rPr>
          <w:rFonts w:ascii="Calibri" w:eastAsia="Times New Roman" w:hAnsi="Calibri" w:cs="Calibri"/>
          <w:lang w:eastAsia="en-GB"/>
        </w:rPr>
        <w:t xml:space="preserve">   </w:t>
      </w:r>
      <w:r w:rsidRPr="00950C45">
        <w:rPr>
          <w:rFonts w:ascii="Calibri" w:eastAsia="Times New Roman" w:hAnsi="Calibri" w:cs="Calibri"/>
          <w:lang w:eastAsia="en-GB"/>
        </w:rPr>
        <w:t xml:space="preserve"> </w:t>
      </w:r>
      <w:r>
        <w:rPr>
          <w:rFonts w:ascii="Calibri" w:eastAsia="Times New Roman" w:hAnsi="Calibri" w:cs="Calibri"/>
          <w:lang w:eastAsia="en-GB"/>
        </w:rPr>
        <w:t>27</w:t>
      </w:r>
      <w:r w:rsidRPr="00D31ABC">
        <w:rPr>
          <w:rFonts w:ascii="Calibri" w:eastAsia="Times New Roman" w:hAnsi="Calibri" w:cs="Calibri"/>
          <w:vertAlign w:val="superscript"/>
          <w:lang w:eastAsia="en-GB"/>
        </w:rPr>
        <w:t>th</w:t>
      </w:r>
      <w:r>
        <w:rPr>
          <w:rFonts w:ascii="Calibri" w:eastAsia="Times New Roman" w:hAnsi="Calibri" w:cs="Calibri"/>
          <w:lang w:eastAsia="en-GB"/>
        </w:rPr>
        <w:t xml:space="preserve"> August </w:t>
      </w:r>
      <w:r w:rsidRPr="00950C45">
        <w:rPr>
          <w:rFonts w:ascii="Calibri" w:eastAsia="Times New Roman" w:hAnsi="Calibri" w:cs="Calibri"/>
          <w:lang w:eastAsia="en-GB"/>
        </w:rPr>
        <w:t>2024</w:t>
      </w:r>
    </w:p>
    <w:p w14:paraId="73394442" w14:textId="77777777" w:rsidR="00164413" w:rsidRPr="00950C45" w:rsidRDefault="00164413" w:rsidP="00164413">
      <w:pPr>
        <w:ind w:left="-709" w:hanging="1440"/>
        <w:jc w:val="both"/>
        <w:rPr>
          <w:rFonts w:ascii="Calibri" w:eastAsia="Times New Roman" w:hAnsi="Calibri" w:cs="Arial"/>
          <w:color w:val="000000"/>
          <w:lang w:eastAsia="en-GB"/>
        </w:rPr>
      </w:pPr>
      <w:r w:rsidRPr="00950C45">
        <w:rPr>
          <w:rFonts w:ascii="Calibri" w:eastAsia="Times New Roman" w:hAnsi="Calibri" w:cs="Arial"/>
          <w:color w:val="000000"/>
          <w:lang w:eastAsia="en-GB"/>
        </w:rPr>
        <w:t xml:space="preserve">                            </w:t>
      </w:r>
    </w:p>
    <w:p w14:paraId="76FC8D63" w14:textId="77777777" w:rsidR="00164413" w:rsidRPr="00950C45" w:rsidRDefault="00164413" w:rsidP="00164413">
      <w:pPr>
        <w:ind w:left="-709" w:hanging="1440"/>
        <w:jc w:val="both"/>
        <w:rPr>
          <w:rFonts w:ascii="Calibri" w:eastAsia="Times New Roman" w:hAnsi="Calibri" w:cs="Arial"/>
          <w:color w:val="000000"/>
          <w:lang w:eastAsia="en-GB"/>
        </w:rPr>
      </w:pPr>
    </w:p>
    <w:p w14:paraId="51C90114" w14:textId="77777777" w:rsidR="00164413" w:rsidRPr="00950C45" w:rsidRDefault="00164413" w:rsidP="00164413">
      <w:pPr>
        <w:ind w:left="-709"/>
        <w:jc w:val="both"/>
      </w:pPr>
      <w:r w:rsidRPr="00950C45">
        <w:rPr>
          <w:rFonts w:ascii="Calibri" w:hAnsi="Calibri" w:cs="Calibri"/>
          <w:i/>
          <w:iCs/>
          <w:lang w:eastAsia="en-GB"/>
        </w:rPr>
        <w:t>The Public are welcome to attend the part of this meeting which they are permitted access,</w:t>
      </w:r>
      <w:r>
        <w:rPr>
          <w:rFonts w:ascii="Calibri" w:hAnsi="Calibri" w:cs="Calibri"/>
          <w:i/>
          <w:iCs/>
          <w:lang w:eastAsia="en-GB"/>
        </w:rPr>
        <w:t xml:space="preserve"> </w:t>
      </w:r>
      <w:r w:rsidRPr="00950C45">
        <w:rPr>
          <w:rFonts w:ascii="Calibri" w:hAnsi="Calibri" w:cs="Calibri"/>
          <w:i/>
          <w:iCs/>
          <w:lang w:eastAsia="en-GB"/>
        </w:rPr>
        <w:t>subject to the hall’s safe seating capacity. Under the provisions of the Local Government Audit</w:t>
      </w:r>
      <w:r>
        <w:rPr>
          <w:rFonts w:ascii="Calibri" w:hAnsi="Calibri" w:cs="Calibri"/>
          <w:i/>
          <w:iCs/>
          <w:lang w:eastAsia="en-GB"/>
        </w:rPr>
        <w:t xml:space="preserve"> </w:t>
      </w:r>
      <w:r w:rsidRPr="00950C45">
        <w:rPr>
          <w:rFonts w:ascii="Calibri" w:hAnsi="Calibri" w:cs="Calibri"/>
          <w:i/>
          <w:iCs/>
          <w:lang w:eastAsia="en-GB"/>
        </w:rPr>
        <w:t>and Accountability Act 2014 (Openness of Local Government Bodies Regulations 2014), members of</w:t>
      </w:r>
      <w:r>
        <w:rPr>
          <w:rFonts w:ascii="Calibri" w:hAnsi="Calibri" w:cs="Calibri"/>
          <w:i/>
          <w:iCs/>
          <w:lang w:eastAsia="en-GB"/>
        </w:rPr>
        <w:t xml:space="preserve"> </w:t>
      </w:r>
      <w:r w:rsidRPr="00950C45">
        <w:rPr>
          <w:rFonts w:ascii="Calibri" w:hAnsi="Calibri" w:cs="Calibri"/>
          <w:i/>
          <w:iCs/>
          <w:lang w:eastAsia="en-GB"/>
        </w:rPr>
        <w:t>the public are permitted to film or record Council meetings to which they are permitted access, in a</w:t>
      </w:r>
      <w:r>
        <w:rPr>
          <w:rFonts w:ascii="Calibri" w:hAnsi="Calibri" w:cs="Calibri"/>
          <w:i/>
          <w:iCs/>
          <w:lang w:eastAsia="en-GB"/>
        </w:rPr>
        <w:t xml:space="preserve"> </w:t>
      </w:r>
      <w:r w:rsidRPr="00950C45">
        <w:rPr>
          <w:rFonts w:ascii="Calibri" w:hAnsi="Calibri" w:cs="Calibri"/>
          <w:i/>
          <w:iCs/>
          <w:lang w:eastAsia="en-GB"/>
        </w:rPr>
        <w:t>non-disruptive manner. By attending this</w:t>
      </w:r>
      <w:r>
        <w:rPr>
          <w:rFonts w:ascii="Calibri" w:hAnsi="Calibri" w:cs="Calibri"/>
          <w:i/>
          <w:iCs/>
          <w:lang w:eastAsia="en-GB"/>
        </w:rPr>
        <w:t xml:space="preserve"> </w:t>
      </w:r>
      <w:r w:rsidRPr="00950C45">
        <w:rPr>
          <w:rFonts w:ascii="Calibri" w:hAnsi="Calibri" w:cs="Calibri"/>
          <w:i/>
          <w:iCs/>
          <w:lang w:eastAsia="en-GB"/>
        </w:rPr>
        <w:t xml:space="preserve">meeting, it is deemed that you consent to this. </w:t>
      </w:r>
    </w:p>
    <w:p w14:paraId="09A8DAAB"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933BA"/>
    <w:multiLevelType w:val="hybridMultilevel"/>
    <w:tmpl w:val="7F0682CE"/>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71093F84"/>
    <w:multiLevelType w:val="hybridMultilevel"/>
    <w:tmpl w:val="46000072"/>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1"/>
  </w:num>
  <w:num w:numId="2" w16cid:durableId="5284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13"/>
    <w:rsid w:val="00164413"/>
    <w:rsid w:val="001F62FD"/>
    <w:rsid w:val="001F646B"/>
    <w:rsid w:val="00227F35"/>
    <w:rsid w:val="002D5C9F"/>
    <w:rsid w:val="0032340E"/>
    <w:rsid w:val="004555F7"/>
    <w:rsid w:val="00565438"/>
    <w:rsid w:val="006502B0"/>
    <w:rsid w:val="00933AA6"/>
    <w:rsid w:val="00AE630D"/>
    <w:rsid w:val="00C06934"/>
    <w:rsid w:val="00C366B0"/>
    <w:rsid w:val="00C92FCC"/>
    <w:rsid w:val="00D14572"/>
    <w:rsid w:val="00D474AE"/>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450423"/>
  <w15:chartTrackingRefBased/>
  <w15:docId w15:val="{8AFD4672-1B1B-40F3-B75B-C88EEDCA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413"/>
  </w:style>
  <w:style w:type="paragraph" w:styleId="Heading1">
    <w:name w:val="heading 1"/>
    <w:basedOn w:val="Normal"/>
    <w:next w:val="Normal"/>
    <w:link w:val="Heading1Char"/>
    <w:uiPriority w:val="9"/>
    <w:qFormat/>
    <w:rsid w:val="00164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4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4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4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4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413"/>
    <w:rPr>
      <w:rFonts w:eastAsiaTheme="majorEastAsia" w:cstheme="majorBidi"/>
      <w:color w:val="272727" w:themeColor="text1" w:themeTint="D8"/>
    </w:rPr>
  </w:style>
  <w:style w:type="paragraph" w:styleId="Title">
    <w:name w:val="Title"/>
    <w:basedOn w:val="Normal"/>
    <w:next w:val="Normal"/>
    <w:link w:val="TitleChar"/>
    <w:uiPriority w:val="10"/>
    <w:qFormat/>
    <w:rsid w:val="001644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4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413"/>
    <w:pPr>
      <w:spacing w:before="160" w:after="160"/>
    </w:pPr>
    <w:rPr>
      <w:i/>
      <w:iCs/>
      <w:color w:val="404040" w:themeColor="text1" w:themeTint="BF"/>
    </w:rPr>
  </w:style>
  <w:style w:type="character" w:customStyle="1" w:styleId="QuoteChar">
    <w:name w:val="Quote Char"/>
    <w:basedOn w:val="DefaultParagraphFont"/>
    <w:link w:val="Quote"/>
    <w:uiPriority w:val="29"/>
    <w:rsid w:val="00164413"/>
    <w:rPr>
      <w:i/>
      <w:iCs/>
      <w:color w:val="404040" w:themeColor="text1" w:themeTint="BF"/>
    </w:rPr>
  </w:style>
  <w:style w:type="paragraph" w:styleId="ListParagraph">
    <w:name w:val="List Paragraph"/>
    <w:basedOn w:val="Normal"/>
    <w:uiPriority w:val="34"/>
    <w:qFormat/>
    <w:rsid w:val="00164413"/>
    <w:pPr>
      <w:ind w:left="720"/>
      <w:contextualSpacing/>
    </w:pPr>
  </w:style>
  <w:style w:type="character" w:styleId="IntenseEmphasis">
    <w:name w:val="Intense Emphasis"/>
    <w:basedOn w:val="DefaultParagraphFont"/>
    <w:uiPriority w:val="21"/>
    <w:qFormat/>
    <w:rsid w:val="00164413"/>
    <w:rPr>
      <w:i/>
      <w:iCs/>
      <w:color w:val="0F4761" w:themeColor="accent1" w:themeShade="BF"/>
    </w:rPr>
  </w:style>
  <w:style w:type="paragraph" w:styleId="IntenseQuote">
    <w:name w:val="Intense Quote"/>
    <w:basedOn w:val="Normal"/>
    <w:next w:val="Normal"/>
    <w:link w:val="IntenseQuoteChar"/>
    <w:uiPriority w:val="30"/>
    <w:qFormat/>
    <w:rsid w:val="0016441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164413"/>
    <w:rPr>
      <w:i/>
      <w:iCs/>
      <w:color w:val="0F4761" w:themeColor="accent1" w:themeShade="BF"/>
    </w:rPr>
  </w:style>
  <w:style w:type="character" w:styleId="IntenseReference">
    <w:name w:val="Intense Reference"/>
    <w:basedOn w:val="DefaultParagraphFont"/>
    <w:uiPriority w:val="32"/>
    <w:qFormat/>
    <w:rsid w:val="00164413"/>
    <w:rPr>
      <w:b/>
      <w:bCs/>
      <w:smallCaps/>
      <w:color w:val="0F4761" w:themeColor="accent1" w:themeShade="BF"/>
      <w:spacing w:val="5"/>
    </w:rPr>
  </w:style>
  <w:style w:type="character" w:styleId="Hyperlink">
    <w:name w:val="Hyperlink"/>
    <w:basedOn w:val="DefaultParagraphFont"/>
    <w:uiPriority w:val="99"/>
    <w:unhideWhenUsed/>
    <w:rsid w:val="00164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b/s!Au3i_smXtu_DhJcRX7ovWx-w0wyBpQ?e=FN9HN6" TargetMode="External"/><Relationship Id="rId13" Type="http://schemas.openxmlformats.org/officeDocument/2006/relationships/hyperlink" Target="https://1drv.ms/f/s!Au3i_smXtu_DhJZmtUipLVpkw9E31A?e=5I7Rdg" TargetMode="External"/><Relationship Id="rId3" Type="http://schemas.openxmlformats.org/officeDocument/2006/relationships/settings" Target="settings.xml"/><Relationship Id="rId7" Type="http://schemas.openxmlformats.org/officeDocument/2006/relationships/hyperlink" Target="https://1drv.ms/w/s!Au3i_smXtu_DhJZvpOa3_S3rwZM1hg?e=D33zQA" TargetMode="External"/><Relationship Id="rId12" Type="http://schemas.openxmlformats.org/officeDocument/2006/relationships/hyperlink" Target="https://1drv.ms/b/s!Au3i_smXtu_DhJcVvAOURe8s2rs9TA?e=DZLuH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1drv.ms/b/s!Au3i_smXtu_DhJcTh-wDRbC1RDGdBg?e=4ZoJ8z"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s://1drv.ms/b/s!Au3i_smXtu_DhJcUO8aKrUTPcWXjeg?e=vmLctn" TargetMode="External"/><Relationship Id="rId4" Type="http://schemas.openxmlformats.org/officeDocument/2006/relationships/webSettings" Target="webSettings.xml"/><Relationship Id="rId9" Type="http://schemas.openxmlformats.org/officeDocument/2006/relationships/hyperlink" Target="https://1drv.ms/b/s!Au3i_smXtu_DhJcSTj4Rx3Wt-nTEyg?e=smmrs0"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dcterms:created xsi:type="dcterms:W3CDTF">2024-08-28T16:05:00Z</dcterms:created>
  <dcterms:modified xsi:type="dcterms:W3CDTF">2024-08-28T16:06:00Z</dcterms:modified>
</cp:coreProperties>
</file>